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A76A9" w14:textId="77777777" w:rsidR="0089318A" w:rsidRPr="00AE139F" w:rsidRDefault="0089318A" w:rsidP="0089318A">
      <w:pPr>
        <w:bidi/>
        <w:spacing w:before="100" w:beforeAutospacing="1" w:after="100" w:afterAutospacing="1" w:line="240" w:lineRule="auto"/>
        <w:rPr>
          <w:rFonts w:ascii="Abdoullah Ashgar EL-kharef" w:eastAsia="Times New Roman" w:hAnsi="Abdoullah Ashgar EL-kharef" w:cs="Times New Roman"/>
          <w:color w:val="FF0000"/>
          <w:sz w:val="21"/>
          <w:szCs w:val="21"/>
          <w:rtl/>
          <w:lang w:bidi="fa-IR"/>
        </w:rPr>
      </w:pPr>
      <w:bookmarkStart w:id="0" w:name="_Hlk121494881"/>
      <w:r w:rsidRPr="00AE139F">
        <w:rPr>
          <w:rFonts w:ascii="Abdoullah Ashgar EL-kharef" w:eastAsia="Times New Roman" w:hAnsi="Abdoullah Ashgar EL-kharef" w:cs="Times New Roman" w:hint="cs"/>
          <w:color w:val="FF0000"/>
          <w:sz w:val="21"/>
          <w:szCs w:val="21"/>
          <w:highlight w:val="yellow"/>
          <w:rtl/>
          <w:lang w:bidi="fa-IR"/>
        </w:rPr>
        <w:t>حکمت مشکاتیه، محفل مشکات نور شب شام غریبان زهرای مرضیه. علی ساعی(عبدالله مشکات) 1401.9.17</w:t>
      </w:r>
    </w:p>
    <w:p w14:paraId="3AF720AA" w14:textId="77777777" w:rsidR="0089318A" w:rsidRPr="008959C9" w:rsidRDefault="0089318A" w:rsidP="0089318A">
      <w:pPr>
        <w:pStyle w:val="Heading1"/>
        <w:bidi/>
        <w:rPr>
          <w:rFonts w:ascii="Times New Roman" w:eastAsia="Times New Roman" w:hAnsi="Times New Roman"/>
          <w:color w:val="00B050"/>
          <w:rtl/>
          <w:lang w:bidi="fa-IR"/>
        </w:rPr>
      </w:pPr>
      <w:r w:rsidRPr="00184642">
        <w:rPr>
          <w:rFonts w:ascii="Segoe UI Emoji" w:eastAsia="Times New Roman" w:hAnsi="Segoe UI Emoji" w:cs="Segoe UI Emoji" w:hint="cs"/>
          <w:color w:val="00B050"/>
          <w:sz w:val="40"/>
          <w:szCs w:val="40"/>
          <w:rtl/>
          <w:lang w:bidi="fa-IR"/>
        </w:rPr>
        <w:t>🔆🍀🌹</w:t>
      </w:r>
      <w:r w:rsidRPr="008959C9">
        <w:rPr>
          <w:rFonts w:eastAsia="Times New Roman" w:hint="cs"/>
          <w:color w:val="00B050"/>
          <w:sz w:val="40"/>
          <w:szCs w:val="40"/>
          <w:highlight w:val="yellow"/>
          <w:rtl/>
          <w:lang w:bidi="fa-IR"/>
        </w:rPr>
        <w:t>ملکه توحید</w:t>
      </w:r>
      <w:r w:rsidRPr="00184642">
        <w:rPr>
          <w:rFonts w:ascii="Segoe UI Emoji" w:eastAsia="Times New Roman" w:hAnsi="Segoe UI Emoji" w:cs="Segoe UI Emoji" w:hint="cs"/>
          <w:color w:val="00B050"/>
          <w:sz w:val="40"/>
          <w:szCs w:val="40"/>
          <w:rtl/>
          <w:lang w:bidi="fa-IR"/>
        </w:rPr>
        <w:t>🌹🍀🔆</w:t>
      </w:r>
    </w:p>
    <w:p w14:paraId="35ACE97C" w14:textId="77777777" w:rsidR="0089318A" w:rsidRPr="008959C9" w:rsidRDefault="0089318A" w:rsidP="0089318A">
      <w:pPr>
        <w:pStyle w:val="Heading2"/>
        <w:bidi/>
        <w:rPr>
          <w:color w:val="FF0000"/>
          <w:sz w:val="32"/>
          <w:szCs w:val="32"/>
          <w:rtl/>
        </w:rPr>
      </w:pPr>
      <w:r w:rsidRPr="00184642">
        <w:rPr>
          <w:rFonts w:ascii="Segoe UI Emoji" w:hAnsi="Segoe UI Emoji" w:cs="Segoe UI Emoji" w:hint="cs"/>
          <w:color w:val="FF0000"/>
          <w:sz w:val="32"/>
          <w:szCs w:val="32"/>
          <w:rtl/>
        </w:rPr>
        <w:t>🌸🔆</w:t>
      </w:r>
      <w:r w:rsidRPr="008959C9">
        <w:rPr>
          <w:rFonts w:hint="cs"/>
          <w:color w:val="FF0000"/>
          <w:sz w:val="32"/>
          <w:szCs w:val="32"/>
          <w:highlight w:val="yellow"/>
          <w:rtl/>
        </w:rPr>
        <w:t>فریاد توحیدی بانوی توحید با طوفان توحیدی</w:t>
      </w:r>
    </w:p>
    <w:p w14:paraId="4585F7B6" w14:textId="77777777" w:rsidR="0089318A" w:rsidRDefault="0089318A" w:rsidP="0089318A">
      <w:pPr>
        <w:bidi/>
        <w:spacing w:before="100" w:beforeAutospacing="1" w:after="100" w:afterAutospacing="1" w:line="240" w:lineRule="auto"/>
        <w:rPr>
          <w:rFonts w:ascii="Segoe UI Emoji" w:eastAsia="Times New Roman" w:hAnsi="Segoe UI Emoji" w:cs="Segoe UI Emoji"/>
          <w:color w:val="242887"/>
          <w:sz w:val="30"/>
          <w:szCs w:val="30"/>
          <w:rtl/>
          <w:lang w:bidi="fa-IR"/>
        </w:rPr>
      </w:pPr>
      <w:r w:rsidRPr="00A35A61">
        <w:rPr>
          <w:rFonts w:ascii="Segoe UI Emoji" w:eastAsia="Times New Roman" w:hAnsi="Segoe UI Emoji" w:cs="Segoe UI Emoji" w:hint="cs"/>
          <w:color w:val="242887"/>
          <w:sz w:val="30"/>
          <w:szCs w:val="30"/>
          <w:rtl/>
          <w:lang w:bidi="fa-IR"/>
        </w:rPr>
        <w:t>🌸☘️🔆</w:t>
      </w:r>
      <w:r w:rsidRPr="00A35A61">
        <w:rPr>
          <w:rFonts w:ascii="Traditional Arabic" w:eastAsia="Times New Roman" w:hAnsi="Traditional Arabic" w:cs="0 Badr Bold" w:hint="cs"/>
          <w:color w:val="242887"/>
          <w:sz w:val="30"/>
          <w:szCs w:val="30"/>
          <w:rtl/>
          <w:lang w:bidi="fa-IR"/>
        </w:rPr>
        <w:t>اللهمَّ</w:t>
      </w:r>
      <w:r w:rsidRPr="00A35A61">
        <w:rPr>
          <w:rFonts w:ascii="Traditional Arabic" w:eastAsia="Times New Roman" w:hAnsi="Traditional Arabic" w:cs="0 Badr Bold"/>
          <w:color w:val="242887"/>
          <w:sz w:val="30"/>
          <w:szCs w:val="30"/>
          <w:rtl/>
          <w:lang w:bidi="fa-IR"/>
        </w:rPr>
        <w:t xml:space="preserve"> </w:t>
      </w:r>
      <w:r w:rsidRPr="00A35A61">
        <w:rPr>
          <w:rFonts w:ascii="Traditional Arabic" w:eastAsia="Times New Roman" w:hAnsi="Traditional Arabic" w:cs="0 Badr Bold" w:hint="cs"/>
          <w:color w:val="242887"/>
          <w:sz w:val="30"/>
          <w:szCs w:val="30"/>
          <w:rtl/>
          <w:lang w:bidi="fa-IR"/>
        </w:rPr>
        <w:t>وَ</w:t>
      </w:r>
      <w:r w:rsidRPr="00A35A61">
        <w:rPr>
          <w:rFonts w:ascii="Traditional Arabic" w:eastAsia="Times New Roman" w:hAnsi="Traditional Arabic" w:cs="0 Badr Bold"/>
          <w:color w:val="242887"/>
          <w:sz w:val="30"/>
          <w:szCs w:val="30"/>
          <w:rtl/>
          <w:lang w:bidi="fa-IR"/>
        </w:rPr>
        <w:t xml:space="preserve"> </w:t>
      </w:r>
      <w:r w:rsidRPr="00A35A61">
        <w:rPr>
          <w:rFonts w:ascii="Traditional Arabic" w:eastAsia="Times New Roman" w:hAnsi="Traditional Arabic" w:cs="0 Badr Bold" w:hint="cs"/>
          <w:color w:val="242887"/>
          <w:sz w:val="30"/>
          <w:szCs w:val="30"/>
          <w:rtl/>
          <w:lang w:bidi="fa-IR"/>
        </w:rPr>
        <w:t>صَلِّ</w:t>
      </w:r>
      <w:r w:rsidRPr="00A35A61">
        <w:rPr>
          <w:rFonts w:ascii="Traditional Arabic" w:eastAsia="Times New Roman" w:hAnsi="Traditional Arabic" w:cs="0 Badr Bold"/>
          <w:color w:val="242887"/>
          <w:sz w:val="30"/>
          <w:szCs w:val="30"/>
          <w:rtl/>
          <w:lang w:bidi="fa-IR"/>
        </w:rPr>
        <w:t xml:space="preserve"> </w:t>
      </w:r>
      <w:r w:rsidRPr="00A35A61">
        <w:rPr>
          <w:rFonts w:ascii="Traditional Arabic" w:eastAsia="Times New Roman" w:hAnsi="Traditional Arabic" w:cs="0 Badr Bold" w:hint="cs"/>
          <w:color w:val="242887"/>
          <w:sz w:val="30"/>
          <w:szCs w:val="30"/>
          <w:rtl/>
          <w:lang w:bidi="fa-IR"/>
        </w:rPr>
        <w:t>عَلَى</w:t>
      </w:r>
      <w:r w:rsidRPr="00A35A61">
        <w:rPr>
          <w:rFonts w:ascii="Traditional Arabic" w:eastAsia="Times New Roman" w:hAnsi="Traditional Arabic" w:cs="0 Badr Bold"/>
          <w:color w:val="242887"/>
          <w:sz w:val="30"/>
          <w:szCs w:val="30"/>
          <w:rtl/>
          <w:lang w:bidi="fa-IR"/>
        </w:rPr>
        <w:t xml:space="preserve"> </w:t>
      </w:r>
      <w:r w:rsidRPr="00A35A61">
        <w:rPr>
          <w:rFonts w:ascii="Traditional Arabic" w:eastAsia="Times New Roman" w:hAnsi="Traditional Arabic" w:cs="0 Badr Bold" w:hint="cs"/>
          <w:color w:val="242887"/>
          <w:sz w:val="30"/>
          <w:szCs w:val="30"/>
          <w:rtl/>
          <w:lang w:bidi="fa-IR"/>
        </w:rPr>
        <w:t>السَّيِّدَةِ</w:t>
      </w:r>
      <w:r w:rsidRPr="00A35A61">
        <w:rPr>
          <w:rFonts w:ascii="Traditional Arabic" w:eastAsia="Times New Roman" w:hAnsi="Traditional Arabic" w:cs="0 Badr Bold"/>
          <w:color w:val="242887"/>
          <w:sz w:val="30"/>
          <w:szCs w:val="30"/>
          <w:rtl/>
          <w:lang w:bidi="fa-IR"/>
        </w:rPr>
        <w:t xml:space="preserve"> </w:t>
      </w:r>
      <w:r w:rsidRPr="00A35A61">
        <w:rPr>
          <w:rFonts w:ascii="Traditional Arabic" w:eastAsia="Times New Roman" w:hAnsi="Traditional Arabic" w:cs="0 Badr Bold" w:hint="cs"/>
          <w:color w:val="242887"/>
          <w:sz w:val="30"/>
          <w:szCs w:val="30"/>
          <w:rtl/>
          <w:lang w:bidi="fa-IR"/>
        </w:rPr>
        <w:t>الْجَلِيلَةِ</w:t>
      </w:r>
      <w:r w:rsidRPr="00A35A61">
        <w:rPr>
          <w:rFonts w:ascii="Traditional Arabic" w:eastAsia="Times New Roman" w:hAnsi="Traditional Arabic" w:cs="0 Badr Bold"/>
          <w:color w:val="242887"/>
          <w:sz w:val="30"/>
          <w:szCs w:val="30"/>
          <w:rtl/>
          <w:lang w:bidi="fa-IR"/>
        </w:rPr>
        <w:t xml:space="preserve"> </w:t>
      </w:r>
      <w:r w:rsidRPr="00A35A61">
        <w:rPr>
          <w:rFonts w:ascii="Traditional Arabic" w:eastAsia="Times New Roman" w:hAnsi="Traditional Arabic" w:cs="0 Badr Bold" w:hint="cs"/>
          <w:color w:val="242887"/>
          <w:sz w:val="30"/>
          <w:szCs w:val="30"/>
          <w:rtl/>
          <w:lang w:bidi="fa-IR"/>
        </w:rPr>
        <w:t>وَ</w:t>
      </w:r>
      <w:r w:rsidRPr="00A35A61">
        <w:rPr>
          <w:rFonts w:ascii="Traditional Arabic" w:eastAsia="Times New Roman" w:hAnsi="Traditional Arabic" w:cs="0 Badr Bold"/>
          <w:color w:val="242887"/>
          <w:sz w:val="30"/>
          <w:szCs w:val="30"/>
          <w:rtl/>
          <w:lang w:bidi="fa-IR"/>
        </w:rPr>
        <w:t xml:space="preserve"> </w:t>
      </w:r>
      <w:r w:rsidRPr="00A35A61">
        <w:rPr>
          <w:rFonts w:ascii="Traditional Arabic" w:eastAsia="Times New Roman" w:hAnsi="Traditional Arabic" w:cs="0 Badr Bold" w:hint="cs"/>
          <w:color w:val="242887"/>
          <w:sz w:val="30"/>
          <w:szCs w:val="30"/>
          <w:rtl/>
          <w:lang w:bidi="fa-IR"/>
        </w:rPr>
        <w:t>الْكَرِيمَةِ</w:t>
      </w:r>
      <w:r w:rsidRPr="00A35A61">
        <w:rPr>
          <w:rFonts w:ascii="Traditional Arabic" w:eastAsia="Times New Roman" w:hAnsi="Traditional Arabic" w:cs="0 Badr Bold"/>
          <w:color w:val="242887"/>
          <w:sz w:val="30"/>
          <w:szCs w:val="30"/>
          <w:rtl/>
          <w:lang w:bidi="fa-IR"/>
        </w:rPr>
        <w:t xml:space="preserve"> </w:t>
      </w:r>
      <w:r w:rsidRPr="00A35A61">
        <w:rPr>
          <w:rFonts w:ascii="Traditional Arabic" w:eastAsia="Times New Roman" w:hAnsi="Traditional Arabic" w:cs="0 Badr Bold" w:hint="cs"/>
          <w:color w:val="242887"/>
          <w:sz w:val="30"/>
          <w:szCs w:val="30"/>
          <w:rtl/>
          <w:lang w:bidi="fa-IR"/>
        </w:rPr>
        <w:t>الْ</w:t>
      </w:r>
      <w:r w:rsidRPr="00A35A61">
        <w:rPr>
          <w:rFonts w:ascii="Traditional Arabic" w:eastAsia="Times New Roman" w:hAnsi="Traditional Arabic" w:cs="0 Badr Bold"/>
          <w:color w:val="242887"/>
          <w:sz w:val="30"/>
          <w:szCs w:val="30"/>
          <w:rtl/>
          <w:lang w:bidi="fa-IR"/>
        </w:rPr>
        <w:t>جَمِيلَةِ وَ الْفَضِيلَةِ النَّبِيلَةِ ذَاتِ الْمُدَّةِ الْقَلِيلَةِ وَ الْأَحْزَانِ الطَّوِيلَةِ الْمَدْفُونَةِ سِرّاً الْمَجْهُولَةِ قَدْراً الْمَغْصُوبَةِ جَهْراً الْإِنْسِيَّةِ الْحَوْرَاءِ فَاطِمَةَ الزَّهْرَاء</w:t>
      </w:r>
      <w:r w:rsidRPr="00A35A61">
        <w:rPr>
          <w:rFonts w:ascii="Segoe UI Emoji" w:eastAsia="Times New Roman" w:hAnsi="Segoe UI Emoji" w:cs="Segoe UI Emoji" w:hint="cs"/>
          <w:color w:val="242887"/>
          <w:sz w:val="30"/>
          <w:szCs w:val="30"/>
          <w:rtl/>
          <w:lang w:bidi="fa-IR"/>
        </w:rPr>
        <w:t>🔆☘️🌸</w:t>
      </w:r>
    </w:p>
    <w:p w14:paraId="3F7CEDC3" w14:textId="77777777" w:rsidR="0089318A" w:rsidRPr="004B3454" w:rsidRDefault="0089318A" w:rsidP="0089318A">
      <w:pPr>
        <w:bidi/>
        <w:spacing w:before="100" w:beforeAutospacing="1" w:after="100" w:afterAutospacing="1" w:line="240" w:lineRule="auto"/>
        <w:rPr>
          <w:rFonts w:ascii="Times New Roman" w:eastAsia="Times New Roman" w:hAnsi="Times New Roman" w:cs="0 Badr Bold"/>
          <w:sz w:val="24"/>
          <w:szCs w:val="24"/>
          <w:rtl/>
          <w:lang w:bidi="fa-IR"/>
        </w:rPr>
      </w:pPr>
      <w:r w:rsidRPr="00A35A61">
        <w:rPr>
          <w:rFonts w:ascii="Segoe UI Emoji" w:eastAsia="Times New Roman" w:hAnsi="Segoe UI Emoji" w:cs="Segoe UI Emoji" w:hint="cs"/>
          <w:color w:val="242887"/>
          <w:sz w:val="30"/>
          <w:szCs w:val="30"/>
          <w:rtl/>
          <w:lang w:bidi="fa-IR"/>
        </w:rPr>
        <w:t>🌸☘️🔆</w:t>
      </w:r>
      <w:r w:rsidRPr="004B3454">
        <w:rPr>
          <w:rFonts w:ascii="Abdoullah Ashgar EL-kharef" w:eastAsia="Times New Roman" w:hAnsi="Abdoullah Ashgar EL-kharef" w:cs="0 Badr Bold" w:hint="cs"/>
          <w:color w:val="780000"/>
          <w:sz w:val="30"/>
          <w:szCs w:val="30"/>
          <w:rtl/>
          <w:lang w:bidi="fa-IR"/>
        </w:rPr>
        <w:t>عَنْ أَبِي عَبْدِ اللَّهِ ع أَنَّهُ قَالَ:</w:t>
      </w:r>
      <w:r w:rsidRPr="004B3454">
        <w:rPr>
          <w:rFonts w:ascii="Abdoullah Ashgar EL-kharef" w:eastAsia="Times New Roman" w:hAnsi="Abdoullah Ashgar EL-kharef" w:cs="0 Badr Bold" w:hint="cs"/>
          <w:color w:val="006A0F"/>
          <w:sz w:val="30"/>
          <w:szCs w:val="30"/>
          <w:rtl/>
          <w:lang w:bidi="fa-IR"/>
        </w:rPr>
        <w:t xml:space="preserve"> إِنَّا أَنْزَلْناهُ فِي لَيْلَةِ الْقَدْرِ</w:t>
      </w:r>
      <w:r w:rsidRPr="004B3454">
        <w:rPr>
          <w:rFonts w:ascii="Abdoullah Ashgar EL-kharef" w:eastAsia="Times New Roman" w:hAnsi="Abdoullah Ashgar EL-kharef" w:cs="0 Badr Bold" w:hint="cs"/>
          <w:color w:val="965AA0"/>
          <w:sz w:val="30"/>
          <w:szCs w:val="30"/>
          <w:rtl/>
          <w:lang w:bidi="fa-IR"/>
        </w:rPr>
        <w:t xml:space="preserve"> </w:t>
      </w:r>
      <w:r w:rsidRPr="004B3454">
        <w:rPr>
          <w:rFonts w:ascii="Abdoullah Ashgar EL-kharef" w:eastAsia="Times New Roman" w:hAnsi="Abdoullah Ashgar EL-kharef" w:cs="0 Badr Bold" w:hint="cs"/>
          <w:color w:val="242887"/>
          <w:sz w:val="30"/>
          <w:szCs w:val="30"/>
          <w:rtl/>
          <w:lang w:bidi="fa-IR"/>
        </w:rPr>
        <w:t xml:space="preserve">اللَّيْلَةُ فَاطِمَةُ وَ الْقَدْرُ اللَّهُ فَمَنْ عَرَفَ فَاطِمَةَ </w:t>
      </w:r>
      <w:r w:rsidRPr="004B3454">
        <w:rPr>
          <w:rFonts w:ascii="Abdoullah Ashgar EL-kharef" w:eastAsia="Times New Roman" w:hAnsi="Abdoullah Ashgar EL-kharef" w:cs="0 Badr Bold" w:hint="cs"/>
          <w:color w:val="D30000"/>
          <w:sz w:val="30"/>
          <w:szCs w:val="30"/>
          <w:rtl/>
          <w:lang w:bidi="fa-IR"/>
        </w:rPr>
        <w:t>حَقَ‏</w:t>
      </w:r>
      <w:r w:rsidRPr="004B3454">
        <w:rPr>
          <w:rFonts w:ascii="Abdoullah Ashgar EL-kharef" w:eastAsia="Times New Roman" w:hAnsi="Abdoullah Ashgar EL-kharef" w:cs="0 Badr Bold" w:hint="cs"/>
          <w:color w:val="242887"/>
          <w:sz w:val="30"/>
          <w:szCs w:val="30"/>
          <w:rtl/>
          <w:lang w:bidi="fa-IR"/>
        </w:rPr>
        <w:t xml:space="preserve"> </w:t>
      </w:r>
      <w:r w:rsidRPr="004B3454">
        <w:rPr>
          <w:rFonts w:ascii="Abdoullah Ashgar EL-kharef" w:eastAsia="Times New Roman" w:hAnsi="Abdoullah Ashgar EL-kharef" w:cs="0 Badr Bold" w:hint="cs"/>
          <w:color w:val="D30000"/>
          <w:sz w:val="30"/>
          <w:szCs w:val="30"/>
          <w:rtl/>
          <w:lang w:bidi="fa-IR"/>
        </w:rPr>
        <w:t>مَعْرِفَتِهَا</w:t>
      </w:r>
      <w:r w:rsidRPr="004B3454">
        <w:rPr>
          <w:rFonts w:ascii="Abdoullah Ashgar EL-kharef" w:eastAsia="Times New Roman" w:hAnsi="Abdoullah Ashgar EL-kharef" w:cs="0 Badr Bold" w:hint="cs"/>
          <w:color w:val="242887"/>
          <w:sz w:val="30"/>
          <w:szCs w:val="30"/>
          <w:rtl/>
          <w:lang w:bidi="fa-IR"/>
        </w:rPr>
        <w:t xml:space="preserve"> فَقَدْ أَدْرَكَ لَيْلَةَ الْقَدْرِ وَ إِنَّمَا سُمِّيَتْ فَاطِمَةَ لِأَنَّ الْخَلْقَ فُطِمُوا عَنْ مَعْرِفَتِهَا.</w:t>
      </w:r>
    </w:p>
    <w:p w14:paraId="36BA3A37" w14:textId="77777777" w:rsidR="0089318A" w:rsidRDefault="0089318A" w:rsidP="0089318A">
      <w:pPr>
        <w:bidi/>
        <w:spacing w:before="100" w:beforeAutospacing="1" w:after="100" w:afterAutospacing="1" w:line="240" w:lineRule="auto"/>
        <w:rPr>
          <w:rFonts w:ascii="Abdoullah Ashgar EL-kharef" w:eastAsia="Times New Roman" w:hAnsi="Abdoullah Ashgar EL-kharef" w:cs="0 Badr Bold"/>
          <w:color w:val="6C3934"/>
          <w:sz w:val="21"/>
          <w:szCs w:val="21"/>
          <w:lang w:bidi="fa-IR"/>
        </w:rPr>
      </w:pPr>
      <w:r w:rsidRPr="004B3454">
        <w:rPr>
          <w:rFonts w:ascii="Abdoullah Ashgar EL-kharef" w:eastAsia="Times New Roman" w:hAnsi="Abdoullah Ashgar EL-kharef" w:cs="0 Badr Bold" w:hint="cs"/>
          <w:b/>
          <w:bCs/>
          <w:color w:val="552B2B"/>
          <w:sz w:val="32"/>
          <w:szCs w:val="32"/>
          <w:rtl/>
          <w:lang w:bidi="fa-IR"/>
        </w:rPr>
        <w:t>بحار الأنوار (ط - بيروت) ؛ ج‏43 ؛ ص65</w:t>
      </w:r>
      <w:r w:rsidRPr="008959C9">
        <w:rPr>
          <w:rFonts w:ascii="Times New Roman" w:eastAsia="Times New Roman" w:hAnsi="Times New Roman" w:cs="0 Badr Bold"/>
          <w:sz w:val="24"/>
          <w:szCs w:val="24"/>
          <w:lang w:bidi="fa-IR"/>
        </w:rPr>
        <w:t xml:space="preserve"> </w:t>
      </w:r>
      <w:r w:rsidRPr="004B3454">
        <w:rPr>
          <w:rFonts w:ascii="Abdoullah Ashgar EL-kharef" w:eastAsia="Times New Roman" w:hAnsi="Abdoullah Ashgar EL-kharef" w:cs="0 Badr Bold" w:hint="cs"/>
          <w:color w:val="6C3934"/>
          <w:sz w:val="21"/>
          <w:szCs w:val="21"/>
          <w:rtl/>
          <w:lang w:bidi="fa-IR"/>
        </w:rPr>
        <w:t>مجلسى، محمد باقر بن محمد تقى، 111جلد، دار إحياء التراث العربي - بيروت، چاپ: دوم، 1403 ق.</w:t>
      </w:r>
    </w:p>
    <w:p w14:paraId="21582ACC" w14:textId="77777777" w:rsidR="0089318A" w:rsidRPr="00184642" w:rsidRDefault="0089318A" w:rsidP="0089318A">
      <w:pPr>
        <w:bidi/>
        <w:spacing w:before="100" w:beforeAutospacing="1" w:after="100" w:afterAutospacing="1" w:line="240" w:lineRule="auto"/>
        <w:rPr>
          <w:rFonts w:ascii="Times New Roman" w:eastAsia="Times New Roman" w:hAnsi="Times New Roman" w:cs="0 Badr Bold"/>
          <w:sz w:val="24"/>
          <w:szCs w:val="24"/>
          <w:rtl/>
          <w:lang w:bidi="fa-IR"/>
        </w:rPr>
      </w:pPr>
      <w:r w:rsidRPr="00A35A61">
        <w:rPr>
          <w:rFonts w:ascii="Segoe UI Emoji" w:eastAsia="Times New Roman" w:hAnsi="Segoe UI Emoji" w:cs="Segoe UI Emoji" w:hint="cs"/>
          <w:color w:val="242887"/>
          <w:sz w:val="30"/>
          <w:szCs w:val="30"/>
          <w:rtl/>
          <w:lang w:bidi="fa-IR"/>
        </w:rPr>
        <w:t>🌸☘️🔆</w:t>
      </w:r>
      <w:r w:rsidRPr="00184642">
        <w:rPr>
          <w:rFonts w:ascii="Abdoullah Ashgar EL-kharef" w:eastAsia="Times New Roman" w:hAnsi="Abdoullah Ashgar EL-kharef" w:cs="0 Badr Bold" w:hint="cs"/>
          <w:color w:val="242887"/>
          <w:sz w:val="30"/>
          <w:szCs w:val="30"/>
          <w:rtl/>
          <w:lang w:bidi="fa-IR"/>
        </w:rPr>
        <w:t xml:space="preserve">أَلَا إِنَّ فَاطِمَةَ بَابُهَا بَابِي وَ بَيْتُهَا بَيْتِي فَمَنْ هَتَكَهُ فَقَدْ </w:t>
      </w:r>
      <w:r w:rsidRPr="00184642">
        <w:rPr>
          <w:rFonts w:ascii="Abdoullah Ashgar EL-kharef" w:eastAsia="Times New Roman" w:hAnsi="Abdoullah Ashgar EL-kharef" w:cs="0 Badr Bold" w:hint="cs"/>
          <w:color w:val="D30000"/>
          <w:sz w:val="30"/>
          <w:szCs w:val="30"/>
          <w:rtl/>
          <w:lang w:bidi="fa-IR"/>
        </w:rPr>
        <w:t>هَتَكَ‏</w:t>
      </w:r>
      <w:r w:rsidRPr="00184642">
        <w:rPr>
          <w:rFonts w:ascii="Abdoullah Ashgar EL-kharef" w:eastAsia="Times New Roman" w:hAnsi="Abdoullah Ashgar EL-kharef" w:cs="0 Badr Bold" w:hint="cs"/>
          <w:color w:val="242887"/>
          <w:sz w:val="30"/>
          <w:szCs w:val="30"/>
          <w:rtl/>
          <w:lang w:bidi="fa-IR"/>
        </w:rPr>
        <w:t xml:space="preserve"> </w:t>
      </w:r>
      <w:r w:rsidRPr="00184642">
        <w:rPr>
          <w:rFonts w:ascii="Abdoullah Ashgar EL-kharef" w:eastAsia="Times New Roman" w:hAnsi="Abdoullah Ashgar EL-kharef" w:cs="0 Badr Bold" w:hint="cs"/>
          <w:color w:val="D30000"/>
          <w:sz w:val="30"/>
          <w:szCs w:val="30"/>
          <w:rtl/>
          <w:lang w:bidi="fa-IR"/>
        </w:rPr>
        <w:t>حِجَابَ‏</w:t>
      </w:r>
      <w:r w:rsidRPr="00184642">
        <w:rPr>
          <w:rFonts w:ascii="Abdoullah Ashgar EL-kharef" w:eastAsia="Times New Roman" w:hAnsi="Abdoullah Ashgar EL-kharef" w:cs="0 Badr Bold" w:hint="cs"/>
          <w:color w:val="242887"/>
          <w:sz w:val="30"/>
          <w:szCs w:val="30"/>
          <w:rtl/>
          <w:lang w:bidi="fa-IR"/>
        </w:rPr>
        <w:t xml:space="preserve"> </w:t>
      </w:r>
      <w:r w:rsidRPr="00184642">
        <w:rPr>
          <w:rFonts w:ascii="Abdoullah Ashgar EL-kharef" w:eastAsia="Times New Roman" w:hAnsi="Abdoullah Ashgar EL-kharef" w:cs="0 Badr Bold" w:hint="cs"/>
          <w:color w:val="D30000"/>
          <w:sz w:val="30"/>
          <w:szCs w:val="30"/>
          <w:rtl/>
          <w:lang w:bidi="fa-IR"/>
        </w:rPr>
        <w:t>اللَّهِ‏</w:t>
      </w:r>
      <w:r w:rsidRPr="00184642">
        <w:rPr>
          <w:rFonts w:ascii="Abdoullah Ashgar EL-kharef" w:eastAsia="Times New Roman" w:hAnsi="Abdoullah Ashgar EL-kharef" w:cs="0 Badr Bold" w:hint="cs"/>
          <w:color w:val="242887"/>
          <w:sz w:val="30"/>
          <w:szCs w:val="30"/>
          <w:rtl/>
          <w:lang w:bidi="fa-IR"/>
        </w:rPr>
        <w:t xml:space="preserve"> قَالَ عِيسَى فَبَكَى أَبُو الْحَسَنِ ع طَوِيلًا وَ قَطَعَ بَقِيَّةَ كَلَامِهِ‏</w:t>
      </w:r>
      <w:r w:rsidRPr="00184642">
        <w:rPr>
          <w:rFonts w:ascii="Abdoullah Ashgar EL-kharef" w:eastAsia="Times New Roman" w:hAnsi="Abdoullah Ashgar EL-kharef" w:cs="0 Badr Bold" w:hint="cs"/>
          <w:color w:val="965AA0"/>
          <w:sz w:val="30"/>
          <w:szCs w:val="30"/>
          <w:rtl/>
          <w:lang w:bidi="fa-IR"/>
        </w:rPr>
        <w:t xml:space="preserve"> </w:t>
      </w:r>
      <w:r w:rsidRPr="00184642">
        <w:rPr>
          <w:rFonts w:ascii="Abdoullah Ashgar EL-kharef" w:eastAsia="Times New Roman" w:hAnsi="Abdoullah Ashgar EL-kharef" w:cs="0 Badr Bold" w:hint="cs"/>
          <w:color w:val="242887"/>
          <w:sz w:val="30"/>
          <w:szCs w:val="30"/>
          <w:rtl/>
          <w:lang w:bidi="fa-IR"/>
        </w:rPr>
        <w:t xml:space="preserve"> وَ قَالَ هُتِكَ وَ اللَّهِ حِجَابُ اللَّهِ هُتِكَ وَ اللَّهِ حِجَابُ اللَّهِ هُتِكَ وَ اللَّهِ حِجَابُ اللَّهِ يَا أُمَّهْ‏</w:t>
      </w:r>
      <w:r w:rsidRPr="00184642">
        <w:rPr>
          <w:rFonts w:ascii="Abdoullah Ashgar EL-kharef" w:eastAsia="Times New Roman" w:hAnsi="Abdoullah Ashgar EL-kharef" w:cs="0 Badr Bold" w:hint="cs"/>
          <w:color w:val="965AA0"/>
          <w:sz w:val="30"/>
          <w:szCs w:val="30"/>
          <w:rtl/>
          <w:lang w:bidi="fa-IR"/>
        </w:rPr>
        <w:t xml:space="preserve"> </w:t>
      </w:r>
      <w:r w:rsidRPr="00184642">
        <w:rPr>
          <w:rFonts w:ascii="Abdoullah Ashgar EL-kharef" w:eastAsia="Times New Roman" w:hAnsi="Abdoullah Ashgar EL-kharef" w:cs="0 Badr Bold" w:hint="cs"/>
          <w:color w:val="242887"/>
          <w:sz w:val="30"/>
          <w:szCs w:val="30"/>
          <w:rtl/>
          <w:lang w:bidi="fa-IR"/>
        </w:rPr>
        <w:t xml:space="preserve"> صَلَوَاتُ اللَّهِ عَلَيْهَا</w:t>
      </w:r>
    </w:p>
    <w:p w14:paraId="4E6E8D47" w14:textId="77777777" w:rsidR="0089318A" w:rsidRPr="00184642" w:rsidRDefault="0089318A" w:rsidP="0089318A">
      <w:pPr>
        <w:bidi/>
        <w:spacing w:before="100" w:beforeAutospacing="1" w:after="100" w:afterAutospacing="1" w:line="240" w:lineRule="auto"/>
        <w:jc w:val="center"/>
        <w:rPr>
          <w:rFonts w:ascii="Times New Roman" w:eastAsia="Times New Roman" w:hAnsi="Times New Roman" w:cs="0 Badr Bold"/>
          <w:sz w:val="24"/>
          <w:szCs w:val="24"/>
          <w:rtl/>
          <w:lang w:bidi="fa-IR"/>
        </w:rPr>
      </w:pPr>
      <w:r w:rsidRPr="00184642">
        <w:rPr>
          <w:rFonts w:ascii="Abdoullah Ashgar EL-kharef" w:eastAsia="Times New Roman" w:hAnsi="Abdoullah Ashgar EL-kharef" w:cs="0 Badr Bold" w:hint="cs"/>
          <w:b/>
          <w:bCs/>
          <w:color w:val="552B2B"/>
          <w:sz w:val="32"/>
          <w:szCs w:val="32"/>
          <w:rtl/>
          <w:lang w:bidi="fa-IR"/>
        </w:rPr>
        <w:t>بحار الأنوار (ط - بيروت) ؛ ج‏22 ؛ ص477</w:t>
      </w:r>
      <w:r w:rsidRPr="00184642">
        <w:rPr>
          <w:rFonts w:ascii="Times New Roman" w:eastAsia="Times New Roman" w:hAnsi="Times New Roman" w:cs="0 Badr Bold"/>
          <w:sz w:val="24"/>
          <w:szCs w:val="24"/>
          <w:lang w:bidi="fa-IR"/>
        </w:rPr>
        <w:t xml:space="preserve"> </w:t>
      </w:r>
      <w:r w:rsidRPr="00184642">
        <w:rPr>
          <w:rFonts w:ascii="Abdoullah Ashgar EL-kharef" w:eastAsia="Times New Roman" w:hAnsi="Abdoullah Ashgar EL-kharef" w:cs="0 Badr Bold" w:hint="cs"/>
          <w:color w:val="6C3934"/>
          <w:sz w:val="21"/>
          <w:szCs w:val="21"/>
          <w:rtl/>
          <w:lang w:bidi="fa-IR"/>
        </w:rPr>
        <w:t>مجلسى، محمد باقر بن محمد تقى، 111جلد، دار إحياء التراث العربي - بيروت، چاپ: دوم، 1403 ق.</w:t>
      </w:r>
    </w:p>
    <w:p w14:paraId="022ECD57" w14:textId="77777777" w:rsidR="0089318A" w:rsidRPr="004B3454" w:rsidRDefault="0089318A" w:rsidP="0089318A">
      <w:pPr>
        <w:bidi/>
        <w:spacing w:before="100" w:beforeAutospacing="1" w:after="100" w:afterAutospacing="1" w:line="240" w:lineRule="auto"/>
        <w:rPr>
          <w:rFonts w:ascii="Times New Roman" w:eastAsia="Times New Roman" w:hAnsi="Times New Roman" w:cs="0 Badr Bold"/>
          <w:sz w:val="24"/>
          <w:szCs w:val="24"/>
          <w:rtl/>
          <w:lang w:bidi="fa-IR"/>
        </w:rPr>
      </w:pPr>
    </w:p>
    <w:p w14:paraId="58882F56" w14:textId="77777777" w:rsidR="0089318A" w:rsidRDefault="0089318A" w:rsidP="0089318A">
      <w:pPr>
        <w:bidi/>
        <w:spacing w:before="100" w:beforeAutospacing="1" w:after="100" w:afterAutospacing="1" w:line="240" w:lineRule="auto"/>
        <w:rPr>
          <w:rFonts w:ascii="Segoe UI Emoji" w:eastAsia="Times New Roman" w:hAnsi="Segoe UI Emoji" w:cs="Segoe UI Emoji"/>
          <w:color w:val="242887"/>
          <w:sz w:val="30"/>
          <w:szCs w:val="30"/>
          <w:rtl/>
          <w:lang w:bidi="fa-IR"/>
        </w:rPr>
      </w:pPr>
    </w:p>
    <w:p w14:paraId="7B8CE0F0"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فاطمه حجاب الله است؛ حجاب الله، نشان اعلا و اقرب سبیل لقاء الله است.</w:t>
      </w:r>
    </w:p>
    <w:p w14:paraId="669E6134" w14:textId="77777777" w:rsidR="0089318A" w:rsidRPr="00BC1A98"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 xml:space="preserve">دختر رسول خدا اسوه حسنه درّ رسول الله:  </w:t>
      </w:r>
      <w:r w:rsidRPr="00BC1A98">
        <w:rPr>
          <w:rFonts w:ascii="Abdoullah Ashgar EL-kharef" w:eastAsia="Times New Roman" w:hAnsi="Abdoullah Ashgar EL-kharef" w:cs="Times New Roman" w:hint="cs"/>
          <w:color w:val="242887"/>
          <w:sz w:val="30"/>
          <w:szCs w:val="30"/>
          <w:rtl/>
          <w:lang w:bidi="fa-IR"/>
        </w:rPr>
        <w:t xml:space="preserve">وَ فِي ابْنَةِ رَسُولِ اللَّهِ ص </w:t>
      </w:r>
      <w:r w:rsidRPr="00BC1A98">
        <w:rPr>
          <w:rFonts w:ascii="Abdoullah Ashgar EL-kharef" w:eastAsia="Times New Roman" w:hAnsi="Abdoullah Ashgar EL-kharef" w:cs="Times New Roman" w:hint="cs"/>
          <w:color w:val="D30000"/>
          <w:sz w:val="30"/>
          <w:szCs w:val="30"/>
          <w:rtl/>
          <w:lang w:bidi="fa-IR"/>
        </w:rPr>
        <w:t>لِي‏</w:t>
      </w:r>
      <w:r w:rsidRPr="00BC1A98">
        <w:rPr>
          <w:rFonts w:ascii="Abdoullah Ashgar EL-kharef" w:eastAsia="Times New Roman" w:hAnsi="Abdoullah Ashgar EL-kharef" w:cs="Times New Roman" w:hint="cs"/>
          <w:color w:val="242887"/>
          <w:sz w:val="30"/>
          <w:szCs w:val="30"/>
          <w:rtl/>
          <w:lang w:bidi="fa-IR"/>
        </w:rPr>
        <w:t xml:space="preserve"> </w:t>
      </w:r>
      <w:r w:rsidRPr="00BC1A98">
        <w:rPr>
          <w:rFonts w:ascii="Abdoullah Ashgar EL-kharef" w:eastAsia="Times New Roman" w:hAnsi="Abdoullah Ashgar EL-kharef" w:cs="Times New Roman" w:hint="cs"/>
          <w:color w:val="D30000"/>
          <w:sz w:val="30"/>
          <w:szCs w:val="30"/>
          <w:rtl/>
          <w:lang w:bidi="fa-IR"/>
        </w:rPr>
        <w:t>أُسْوَةٌ</w:t>
      </w:r>
      <w:r w:rsidRPr="00BC1A98">
        <w:rPr>
          <w:rFonts w:ascii="Abdoullah Ashgar EL-kharef" w:eastAsia="Times New Roman" w:hAnsi="Abdoullah Ashgar EL-kharef" w:cs="Times New Roman" w:hint="cs"/>
          <w:color w:val="242887"/>
          <w:sz w:val="30"/>
          <w:szCs w:val="30"/>
          <w:rtl/>
          <w:lang w:bidi="fa-IR"/>
        </w:rPr>
        <w:t xml:space="preserve"> </w:t>
      </w:r>
      <w:r w:rsidRPr="00BC1A98">
        <w:rPr>
          <w:rFonts w:ascii="Abdoullah Ashgar EL-kharef" w:eastAsia="Times New Roman" w:hAnsi="Abdoullah Ashgar EL-kharef" w:cs="Times New Roman" w:hint="cs"/>
          <w:color w:val="D30000"/>
          <w:sz w:val="30"/>
          <w:szCs w:val="30"/>
          <w:rtl/>
          <w:lang w:bidi="fa-IR"/>
        </w:rPr>
        <w:t>حَسَنَة</w:t>
      </w:r>
    </w:p>
    <w:p w14:paraId="6503F835"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بانوی توحید از دل خطبه فدکیه که الحق خطبه توحیدی است طوفان توحیدی به راه انداخته و با فریاد توحیدی گوش تاریخ را به ندای توحید گویا نموده.</w:t>
      </w:r>
    </w:p>
    <w:p w14:paraId="6455EDCE"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lastRenderedPageBreak/>
        <w:t>🌸</w:t>
      </w:r>
      <w:r>
        <w:rPr>
          <w:rFonts w:ascii="Abdoullah Ashgar EL-kharef" w:eastAsia="Times New Roman" w:hAnsi="Abdoullah Ashgar EL-kharef" w:cs="Times New Roman" w:hint="cs"/>
          <w:color w:val="242887"/>
          <w:sz w:val="30"/>
          <w:szCs w:val="30"/>
          <w:rtl/>
          <w:lang w:bidi="fa-IR"/>
        </w:rPr>
        <w:t>فاطمه س ملکه توحید، گستراننده روشنایی توحید در دل بندگان الهی است.</w:t>
      </w:r>
    </w:p>
    <w:p w14:paraId="4F90EEE5"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زهرا س، بانوی نور، مشعل فروزان شادی و خوشی و درخشندگی جان خلایق است.</w:t>
      </w:r>
    </w:p>
    <w:p w14:paraId="0629B916"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فاطمه بتول پرچم پاکی و عفت و عامل بقاء صداقت و درستی در عالم است.</w:t>
      </w:r>
    </w:p>
    <w:p w14:paraId="09AE3811"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خطبه فدکیه فاطمه ص چراغ فرزانگی است.</w:t>
      </w:r>
    </w:p>
    <w:p w14:paraId="7BA9AB0E"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 xml:space="preserve">فاطمه س با خطبه توحیدیه شهد و عسل توحید را در کندوی دلها کاشته و نفس توحیدی حضرت تاریخ را دگرگون و فروزش توحید را به جهان مادی بیمه نموده. </w:t>
      </w:r>
    </w:p>
    <w:p w14:paraId="371431D8"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فاطمه زهرا س ملکه ایمان و اخلاص و خاتون عمل است.</w:t>
      </w:r>
    </w:p>
    <w:p w14:paraId="1CC90BC1" w14:textId="77777777" w:rsidR="0089318A" w:rsidRPr="008959C9" w:rsidRDefault="0089318A" w:rsidP="0089318A">
      <w:pPr>
        <w:pStyle w:val="Heading2"/>
        <w:bidi/>
        <w:rPr>
          <w:color w:val="FF0000"/>
          <w:sz w:val="32"/>
          <w:szCs w:val="32"/>
          <w:rtl/>
        </w:rPr>
      </w:pPr>
      <w:r w:rsidRPr="00184642">
        <w:rPr>
          <w:rFonts w:ascii="Segoe UI Emoji" w:hAnsi="Segoe UI Emoji" w:cs="Segoe UI Emoji" w:hint="cs"/>
          <w:color w:val="FF0000"/>
          <w:sz w:val="32"/>
          <w:szCs w:val="32"/>
          <w:rtl/>
        </w:rPr>
        <w:t>🌸🔆</w:t>
      </w:r>
      <w:r w:rsidRPr="008959C9">
        <w:rPr>
          <w:rFonts w:hint="cs"/>
          <w:color w:val="FF0000"/>
          <w:sz w:val="32"/>
          <w:szCs w:val="32"/>
          <w:highlight w:val="yellow"/>
          <w:rtl/>
        </w:rPr>
        <w:t>توحید، باب بندگی ناب الهی است</w:t>
      </w:r>
    </w:p>
    <w:p w14:paraId="67D4AE3F"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توحید آستانه بندگی است. توحید آغاز بندگی خالصلنه و کمال اخلاص در توحید آغاز بداعت در خلقت است.</w:t>
      </w:r>
    </w:p>
    <w:p w14:paraId="652D9D7F"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حدیث امام حسین علیه السلام در تفسیر صمد شرح کلام مولا علی علیه السلام در «کمال الاخلاص له نفی الصفات عنه» است.</w:t>
      </w:r>
    </w:p>
    <w:p w14:paraId="21FFFF95"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کلمه توحید سفینه سیرو سلوک به تاویل و ریشه کلمه توحید است.</w:t>
      </w:r>
    </w:p>
    <w:p w14:paraId="74FCC6ED"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علت سرگردانی و مصائب در جهان ما مربوط به انحرافات توحیدی است.</w:t>
      </w:r>
    </w:p>
    <w:p w14:paraId="20685D19"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خلع توحیدی خلع تمام معارف و مکارم و فضائل و عقاید و خوشی و خرمی و آرامش و آسایش در جهان است.</w:t>
      </w:r>
    </w:p>
    <w:p w14:paraId="5EC84A3E"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حمله به معاد و حمله به نبوت و امامت و معاد و توحید حیله کاری شیطان برای نابودی بشر است. وقتی پایگاه فکری و عقیدتی آدمی از بنیان توحید منفصل شود حیات پاک آدمی در هم فرو میریزد.</w:t>
      </w:r>
    </w:p>
    <w:p w14:paraId="44D51546"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درمان تمام درد با مرهم توحیدی امکان پذیر است.</w:t>
      </w:r>
    </w:p>
    <w:p w14:paraId="3D9DF5B9"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انحراف توحیدی انحراف از حیات طیبه است.</w:t>
      </w:r>
    </w:p>
    <w:p w14:paraId="6FE88522"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روز جمل و سوال اعرابی از «واحد» شبیه خطبه فدکیه که خطبه توحیدیه است.</w:t>
      </w:r>
    </w:p>
    <w:p w14:paraId="46485BC4"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lastRenderedPageBreak/>
        <w:t>🌸</w:t>
      </w:r>
      <w:r>
        <w:rPr>
          <w:rFonts w:ascii="Abdoullah Ashgar EL-kharef" w:eastAsia="Times New Roman" w:hAnsi="Abdoullah Ashgar EL-kharef" w:cs="Times New Roman" w:hint="cs"/>
          <w:color w:val="242887"/>
          <w:sz w:val="30"/>
          <w:szCs w:val="30"/>
          <w:rtl/>
          <w:lang w:bidi="fa-IR"/>
        </w:rPr>
        <w:t>انسان در حد خود نسبت به الله شناخت مییابد  نه اینکه تمام شناخت خداوند باشد.</w:t>
      </w:r>
    </w:p>
    <w:p w14:paraId="60F55621"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او توصیفگر و بی نیاز از صفت است و فراتر از وصف و صفت و هر موصوفی است.</w:t>
      </w:r>
    </w:p>
    <w:p w14:paraId="3EF6075B"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تقویت باور توحیدی رمز رفاقت و همراهی با امامزمان علیه السلام است.</w:t>
      </w:r>
    </w:p>
    <w:p w14:paraId="7F84FFF4"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باب ملکه توحید به آتش کشیده شد تا عالم در هم فرو ریزد و بنیان شرک به خدا بر پا شود.</w:t>
      </w:r>
    </w:p>
    <w:p w14:paraId="2C5C21F0"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امام زمان علیه السلام مجسمه کلمه توحید است و منتظر بیداری توحیدی ماست.</w:t>
      </w:r>
    </w:p>
    <w:p w14:paraId="658EB60C"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محب گنه</w:t>
      </w:r>
      <w:r>
        <w:rPr>
          <w:rFonts w:ascii="Abdoullah Ashgar EL-kharef" w:eastAsia="Times New Roman" w:hAnsi="Abdoullah Ashgar EL-kharef" w:cs="Times New Roman" w:hint="eastAsia"/>
          <w:color w:val="242887"/>
          <w:sz w:val="30"/>
          <w:szCs w:val="30"/>
          <w:rtl/>
          <w:lang w:bidi="fa-IR"/>
        </w:rPr>
        <w:t>‌</w:t>
      </w:r>
      <w:r>
        <w:rPr>
          <w:rFonts w:ascii="Abdoullah Ashgar EL-kharef" w:eastAsia="Times New Roman" w:hAnsi="Abdoullah Ashgar EL-kharef" w:cs="Times New Roman" w:hint="cs"/>
          <w:color w:val="242887"/>
          <w:sz w:val="30"/>
          <w:szCs w:val="30"/>
          <w:rtl/>
          <w:lang w:bidi="fa-IR"/>
        </w:rPr>
        <w:t>کار و مکروه</w:t>
      </w:r>
      <w:r>
        <w:rPr>
          <w:rFonts w:ascii="Abdoullah Ashgar EL-kharef" w:eastAsia="Times New Roman" w:hAnsi="Abdoullah Ashgar EL-kharef" w:cs="Times New Roman" w:hint="eastAsia"/>
          <w:color w:val="242887"/>
          <w:sz w:val="30"/>
          <w:szCs w:val="30"/>
          <w:rtl/>
          <w:lang w:bidi="fa-IR"/>
        </w:rPr>
        <w:t>‌</w:t>
      </w:r>
      <w:r>
        <w:rPr>
          <w:rFonts w:ascii="Abdoullah Ashgar EL-kharef" w:eastAsia="Times New Roman" w:hAnsi="Abdoullah Ashgar EL-kharef" w:cs="Times New Roman" w:hint="cs"/>
          <w:color w:val="242887"/>
          <w:sz w:val="30"/>
          <w:szCs w:val="30"/>
          <w:rtl/>
          <w:lang w:bidi="fa-IR"/>
        </w:rPr>
        <w:t>کار با گناه و کراهت خود به امام زمان علیه السلام اجازه ظهور نمیدهند.</w:t>
      </w:r>
    </w:p>
    <w:p w14:paraId="2EEADD9A"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میبایست با زهرا سلام الله علیها شیرینی بندگی احساس شود؛ فاطمه  زهرا س سامانه فعال ساز بندگی ناب است.</w:t>
      </w:r>
    </w:p>
    <w:p w14:paraId="03441E5D"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به هر که تمرکزو توجه  کنیم همان را خواهیم دید. علت دیده نشدن امام زمان علیه السلام غفلت و بی</w:t>
      </w:r>
      <w:r>
        <w:rPr>
          <w:rFonts w:ascii="Abdoullah Ashgar EL-kharef" w:eastAsia="Times New Roman" w:hAnsi="Abdoullah Ashgar EL-kharef" w:cs="Times New Roman" w:hint="eastAsia"/>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توجهی به امام زمان علیه السلام است.</w:t>
      </w:r>
    </w:p>
    <w:p w14:paraId="674D78D9"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در بحر نبوت فاطمیه  چه کسانی شناور شدند.</w:t>
      </w:r>
    </w:p>
    <w:p w14:paraId="22221D57"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با سفینه اسرع و اجمل و اعلم راهی  تا براحتی مسیر بندگی طی شود.</w:t>
      </w:r>
    </w:p>
    <w:p w14:paraId="11CC4A6E"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رمز پاکی و عفت راز پیوستن به شبکه زهرائی است.</w:t>
      </w:r>
    </w:p>
    <w:p w14:paraId="65501DCC"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لیله الهی را با تقویم دل بایستی در یابیم.</w:t>
      </w:r>
    </w:p>
    <w:p w14:paraId="4D941205"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لیل و نهار هر یک سامانه مستقل مثل جهانی مستقل است.</w:t>
      </w:r>
    </w:p>
    <w:p w14:paraId="44842DC5"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فمن عرف فاطمه حق معرفتها فقد ادرک لیله القدر</w:t>
      </w:r>
    </w:p>
    <w:p w14:paraId="1DDCC43F"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راز قسم به عصر نشان اهمیت و اعتبار فوق العاده آن است. زمان شناس نباسیم لیل و نهارمان از جسم و جانمان خارج میشود وجودمان نه آسمانی و ستارگانی خواهد داشت و نه درخشندگی و روشنایی.</w:t>
      </w:r>
    </w:p>
    <w:p w14:paraId="39616B05"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علت غیبت و طولانی شدن آن، غیبت ناموس و شرف و مکارم است.</w:t>
      </w:r>
    </w:p>
    <w:p w14:paraId="69537941"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غیبت توحیدی راز اصلی طولانی شدن غیبت امام زمان علیه السلام است.</w:t>
      </w:r>
    </w:p>
    <w:p w14:paraId="425F95AB"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lastRenderedPageBreak/>
        <w:t>🌸</w:t>
      </w:r>
      <w:r>
        <w:rPr>
          <w:rFonts w:ascii="Abdoullah Ashgar EL-kharef" w:eastAsia="Times New Roman" w:hAnsi="Abdoullah Ashgar EL-kharef" w:cs="Times New Roman" w:hint="cs"/>
          <w:color w:val="242887"/>
          <w:sz w:val="30"/>
          <w:szCs w:val="30"/>
          <w:rtl/>
          <w:lang w:bidi="fa-IR"/>
        </w:rPr>
        <w:t>خلع توحیدی موجب ظهور رفتارهای خشن و اوج درندگی و نهایت گزندگی است.</w:t>
      </w:r>
    </w:p>
    <w:p w14:paraId="67FD9FE7"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خلع توحیدی موجب سهولت ابتلا به طلسمات شیطانی است.</w:t>
      </w:r>
    </w:p>
    <w:p w14:paraId="07EC5882"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242887"/>
          <w:sz w:val="30"/>
          <w:szCs w:val="30"/>
          <w:rtl/>
          <w:lang w:bidi="fa-IR"/>
        </w:rPr>
      </w:pPr>
      <w:r w:rsidRPr="00AE139F">
        <w:rPr>
          <w:rFonts w:ascii="Segoe UI Emoji" w:eastAsia="Times New Roman" w:hAnsi="Segoe UI Emoji" w:cs="Segoe UI Emoji" w:hint="cs"/>
          <w:color w:val="242887"/>
          <w:sz w:val="30"/>
          <w:szCs w:val="30"/>
          <w:rtl/>
          <w:lang w:bidi="fa-IR"/>
        </w:rPr>
        <w:t>🌸</w:t>
      </w:r>
      <w:r>
        <w:rPr>
          <w:rFonts w:ascii="Abdoullah Ashgar EL-kharef" w:eastAsia="Times New Roman" w:hAnsi="Abdoullah Ashgar EL-kharef" w:cs="Times New Roman" w:hint="cs"/>
          <w:color w:val="242887"/>
          <w:sz w:val="30"/>
          <w:szCs w:val="30"/>
          <w:rtl/>
          <w:lang w:bidi="fa-IR"/>
        </w:rPr>
        <w:t>امام زمان علیه السلام در زندان محب مکروه</w:t>
      </w:r>
      <w:r>
        <w:rPr>
          <w:rFonts w:ascii="Abdoullah Ashgar EL-kharef" w:eastAsia="Times New Roman" w:hAnsi="Abdoullah Ashgar EL-kharef" w:cs="Times New Roman" w:hint="eastAsia"/>
          <w:color w:val="242887"/>
          <w:sz w:val="30"/>
          <w:szCs w:val="30"/>
          <w:rtl/>
          <w:lang w:bidi="fa-IR"/>
        </w:rPr>
        <w:t>‌</w:t>
      </w:r>
      <w:r>
        <w:rPr>
          <w:rFonts w:ascii="Abdoullah Ashgar EL-kharef" w:eastAsia="Times New Roman" w:hAnsi="Abdoullah Ashgar EL-kharef" w:cs="Times New Roman" w:hint="cs"/>
          <w:color w:val="242887"/>
          <w:sz w:val="30"/>
          <w:szCs w:val="30"/>
          <w:rtl/>
          <w:lang w:bidi="fa-IR"/>
        </w:rPr>
        <w:t>کار و گنه</w:t>
      </w:r>
      <w:r>
        <w:rPr>
          <w:rFonts w:ascii="Abdoullah Ashgar EL-kharef" w:eastAsia="Times New Roman" w:hAnsi="Abdoullah Ashgar EL-kharef" w:cs="Times New Roman" w:hint="eastAsia"/>
          <w:color w:val="242887"/>
          <w:sz w:val="30"/>
          <w:szCs w:val="30"/>
          <w:rtl/>
          <w:lang w:bidi="fa-IR"/>
        </w:rPr>
        <w:t>‌</w:t>
      </w:r>
      <w:r>
        <w:rPr>
          <w:rFonts w:ascii="Abdoullah Ashgar EL-kharef" w:eastAsia="Times New Roman" w:hAnsi="Abdoullah Ashgar EL-kharef" w:cs="Times New Roman" w:hint="cs"/>
          <w:color w:val="242887"/>
          <w:sz w:val="30"/>
          <w:szCs w:val="30"/>
          <w:rtl/>
          <w:lang w:bidi="fa-IR"/>
        </w:rPr>
        <w:t>کار است.</w:t>
      </w:r>
    </w:p>
    <w:p w14:paraId="110C22CF" w14:textId="77777777" w:rsidR="0089318A" w:rsidRPr="008959C9" w:rsidRDefault="0089318A" w:rsidP="0089318A">
      <w:pPr>
        <w:pStyle w:val="Heading2"/>
        <w:bidi/>
        <w:rPr>
          <w:rFonts w:eastAsia="Times New Roman"/>
          <w:color w:val="FF0000"/>
          <w:sz w:val="32"/>
          <w:szCs w:val="32"/>
          <w:rtl/>
          <w:lang w:bidi="fa-IR"/>
        </w:rPr>
      </w:pPr>
      <w:r w:rsidRPr="00184642">
        <w:rPr>
          <w:rFonts w:ascii="Segoe UI Emoji" w:eastAsia="Times New Roman" w:hAnsi="Segoe UI Emoji" w:cs="Segoe UI Emoji" w:hint="cs"/>
          <w:color w:val="FF0000"/>
          <w:sz w:val="32"/>
          <w:szCs w:val="32"/>
          <w:rtl/>
          <w:lang w:bidi="fa-IR"/>
        </w:rPr>
        <w:t>🌸🔆</w:t>
      </w:r>
      <w:r w:rsidRPr="008959C9">
        <w:rPr>
          <w:rFonts w:eastAsia="Times New Roman" w:hint="cs"/>
          <w:color w:val="FF0000"/>
          <w:sz w:val="32"/>
          <w:szCs w:val="32"/>
          <w:highlight w:val="yellow"/>
          <w:rtl/>
          <w:lang w:bidi="fa-IR"/>
        </w:rPr>
        <w:t>فراز</w:t>
      </w:r>
      <w:r>
        <w:rPr>
          <w:rFonts w:eastAsia="Times New Roman" w:hint="cs"/>
          <w:color w:val="FF0000"/>
          <w:sz w:val="32"/>
          <w:szCs w:val="32"/>
          <w:highlight w:val="yellow"/>
          <w:rtl/>
          <w:lang w:bidi="fa-IR"/>
        </w:rPr>
        <w:t>ی</w:t>
      </w:r>
      <w:r w:rsidRPr="008959C9">
        <w:rPr>
          <w:rFonts w:eastAsia="Times New Roman" w:hint="cs"/>
          <w:color w:val="FF0000"/>
          <w:sz w:val="32"/>
          <w:szCs w:val="32"/>
          <w:highlight w:val="yellow"/>
          <w:rtl/>
          <w:lang w:bidi="fa-IR"/>
        </w:rPr>
        <w:t xml:space="preserve"> از خطبه فدکیه و یا خطبه توحیدیه</w:t>
      </w:r>
    </w:p>
    <w:p w14:paraId="19A01FCA" w14:textId="77777777" w:rsidR="0089318A" w:rsidRPr="00763633" w:rsidRDefault="0089318A" w:rsidP="0089318A">
      <w:pPr>
        <w:bidi/>
        <w:spacing w:before="100" w:beforeAutospacing="1" w:after="100" w:afterAutospacing="1" w:line="240" w:lineRule="auto"/>
        <w:rPr>
          <w:rFonts w:ascii="Traditional Arabic" w:eastAsia="Times New Roman" w:hAnsi="Traditional Arabic" w:cs="0 Badr Bold"/>
          <w:color w:val="000000"/>
          <w:sz w:val="30"/>
          <w:szCs w:val="30"/>
          <w:lang w:bidi="fa-IR"/>
        </w:rPr>
      </w:pPr>
      <w:r w:rsidRPr="00184642">
        <w:rPr>
          <w:rFonts w:ascii="Segoe UI Emoji" w:eastAsia="Times New Roman" w:hAnsi="Segoe UI Emoji" w:cs="Segoe UI Emoji" w:hint="cs"/>
          <w:color w:val="242887"/>
          <w:sz w:val="30"/>
          <w:szCs w:val="30"/>
          <w:rtl/>
          <w:lang w:bidi="fa-IR"/>
        </w:rPr>
        <w:t>🌿🌷</w:t>
      </w:r>
      <w:r w:rsidRPr="00763633">
        <w:rPr>
          <w:rFonts w:ascii="Traditional Arabic" w:eastAsia="Times New Roman" w:hAnsi="Traditional Arabic" w:cs="0 Badr Bold" w:hint="cs"/>
          <w:color w:val="242887"/>
          <w:sz w:val="30"/>
          <w:szCs w:val="30"/>
          <w:rtl/>
          <w:lang w:bidi="fa-IR"/>
        </w:rPr>
        <w:t xml:space="preserve">وَ أَشْهَدُ أَنْ لَا إِلَهَ إِلَّا اللَّهُ وَحْدَهُ لَا شَرِيكَ لَهُ كَلِمَةٌ جُعِلَ الْإِخْلَاصُ تَأْوِيلَهَا وَ ضُمِّنَ </w:t>
      </w:r>
      <w:r w:rsidRPr="00763633">
        <w:rPr>
          <w:rFonts w:ascii="Traditional Arabic" w:eastAsia="Times New Roman" w:hAnsi="Traditional Arabic" w:cs="0 Badr Bold" w:hint="cs"/>
          <w:color w:val="D30000"/>
          <w:sz w:val="30"/>
          <w:szCs w:val="30"/>
          <w:rtl/>
          <w:lang w:bidi="fa-IR"/>
        </w:rPr>
        <w:t>الْقُلُوبُ‏</w:t>
      </w:r>
      <w:r w:rsidRPr="00763633">
        <w:rPr>
          <w:rFonts w:ascii="Traditional Arabic" w:eastAsia="Times New Roman" w:hAnsi="Traditional Arabic" w:cs="0 Badr Bold" w:hint="cs"/>
          <w:color w:val="242887"/>
          <w:sz w:val="30"/>
          <w:szCs w:val="30"/>
          <w:rtl/>
          <w:lang w:bidi="fa-IR"/>
        </w:rPr>
        <w:t xml:space="preserve"> </w:t>
      </w:r>
      <w:r w:rsidRPr="00763633">
        <w:rPr>
          <w:rFonts w:ascii="Traditional Arabic" w:eastAsia="Times New Roman" w:hAnsi="Traditional Arabic" w:cs="0 Badr Bold" w:hint="cs"/>
          <w:color w:val="D30000"/>
          <w:sz w:val="30"/>
          <w:szCs w:val="30"/>
          <w:rtl/>
          <w:lang w:bidi="fa-IR"/>
        </w:rPr>
        <w:t>مَوْصُولَهَا</w:t>
      </w:r>
      <w:r w:rsidRPr="00763633">
        <w:rPr>
          <w:rFonts w:ascii="Traditional Arabic" w:eastAsia="Times New Roman" w:hAnsi="Traditional Arabic" w:cs="0 Badr Bold" w:hint="cs"/>
          <w:color w:val="242887"/>
          <w:sz w:val="30"/>
          <w:szCs w:val="30"/>
          <w:rtl/>
          <w:lang w:bidi="fa-IR"/>
        </w:rPr>
        <w:t xml:space="preserve"> وَ أَنَارَ فِي التَّفَكُّرِ مَعْقُولُهَا</w:t>
      </w:r>
    </w:p>
    <w:p w14:paraId="2EF051E4" w14:textId="77777777" w:rsidR="0089318A" w:rsidRPr="00716E13" w:rsidRDefault="0089318A" w:rsidP="0089318A">
      <w:pPr>
        <w:pStyle w:val="NormalWeb"/>
        <w:bidi/>
        <w:rPr>
          <w:rFonts w:ascii="Traditional Arabic" w:hAnsi="Traditional Arabic" w:cs="Traditional Arabic"/>
          <w:color w:val="000000"/>
          <w:sz w:val="30"/>
          <w:szCs w:val="30"/>
          <w:rtl/>
          <w:lang w:bidi="fa-IR"/>
        </w:rPr>
      </w:pPr>
      <w:r w:rsidRPr="00AE139F">
        <w:rPr>
          <w:rFonts w:ascii="Segoe UI Emoji" w:hAnsi="Segoe UI Emoji" w:cs="Segoe UI Emoji" w:hint="cs"/>
          <w:color w:val="242887"/>
          <w:sz w:val="30"/>
          <w:szCs w:val="30"/>
          <w:rtl/>
          <w:lang w:bidi="fa-IR"/>
        </w:rPr>
        <w:t>🌸</w:t>
      </w:r>
      <w:r>
        <w:rPr>
          <w:rFonts w:ascii="Abdoullah Ashgar EL-kharef" w:hAnsi="Abdoullah Ashgar EL-kharef" w:hint="cs"/>
          <w:color w:val="242887"/>
          <w:sz w:val="30"/>
          <w:szCs w:val="30"/>
          <w:rtl/>
          <w:lang w:bidi="fa-IR"/>
        </w:rPr>
        <w:t>اخلاص، تاویل کلمه توحید است و کمال اخلاص، کمال اخلاص در توحید را طلب میکند و «</w:t>
      </w:r>
      <w:r w:rsidRPr="00716E13">
        <w:rPr>
          <w:rFonts w:ascii="Traditional Arabic" w:hAnsi="Traditional Arabic" w:cs="Traditional Arabic" w:hint="cs"/>
          <w:color w:val="242887"/>
          <w:sz w:val="30"/>
          <w:szCs w:val="30"/>
          <w:rtl/>
          <w:lang w:bidi="fa-IR"/>
        </w:rPr>
        <w:t xml:space="preserve"> َ </w:t>
      </w:r>
      <w:r w:rsidRPr="00716E13">
        <w:rPr>
          <w:rFonts w:ascii="Traditional Arabic" w:hAnsi="Traditional Arabic" w:cs="Traditional Arabic" w:hint="cs"/>
          <w:color w:val="D30000"/>
          <w:sz w:val="30"/>
          <w:szCs w:val="30"/>
          <w:rtl/>
          <w:lang w:bidi="fa-IR"/>
        </w:rPr>
        <w:t>كَمَالُ‏</w:t>
      </w:r>
      <w:r w:rsidRPr="00716E13">
        <w:rPr>
          <w:rFonts w:ascii="Traditional Arabic" w:hAnsi="Traditional Arabic" w:cs="Traditional Arabic" w:hint="cs"/>
          <w:color w:val="242887"/>
          <w:sz w:val="30"/>
          <w:szCs w:val="30"/>
          <w:rtl/>
          <w:lang w:bidi="fa-IR"/>
        </w:rPr>
        <w:t xml:space="preserve"> </w:t>
      </w:r>
      <w:r w:rsidRPr="00716E13">
        <w:rPr>
          <w:rFonts w:ascii="Traditional Arabic" w:hAnsi="Traditional Arabic" w:cs="Traditional Arabic" w:hint="cs"/>
          <w:color w:val="D30000"/>
          <w:sz w:val="30"/>
          <w:szCs w:val="30"/>
          <w:rtl/>
          <w:lang w:bidi="fa-IR"/>
        </w:rPr>
        <w:t>الْإِخْلَاصِ‏</w:t>
      </w:r>
      <w:r w:rsidRPr="00716E13">
        <w:rPr>
          <w:rFonts w:ascii="Traditional Arabic" w:hAnsi="Traditional Arabic" w:cs="Traditional Arabic" w:hint="cs"/>
          <w:color w:val="242887"/>
          <w:sz w:val="30"/>
          <w:szCs w:val="30"/>
          <w:rtl/>
          <w:lang w:bidi="fa-IR"/>
        </w:rPr>
        <w:t xml:space="preserve"> لَهُ نَفْيُ الصِّفَاتِ عَنْه‏</w:t>
      </w:r>
      <w:r>
        <w:rPr>
          <w:rFonts w:ascii="Abdoullah Ashgar EL-kharef" w:hAnsi="Abdoullah Ashgar EL-kharef" w:hint="cs"/>
          <w:color w:val="242887"/>
          <w:sz w:val="30"/>
          <w:szCs w:val="30"/>
          <w:rtl/>
          <w:lang w:bidi="fa-IR"/>
        </w:rPr>
        <w:t>»</w:t>
      </w:r>
      <w:r>
        <w:rPr>
          <w:rFonts w:ascii="Abdoullah Ashgar EL-kharef" w:hAnsi="Abdoullah Ashgar EL-kharef"/>
          <w:color w:val="242887"/>
          <w:sz w:val="30"/>
          <w:szCs w:val="30"/>
          <w:lang w:bidi="fa-IR"/>
        </w:rPr>
        <w:t xml:space="preserve">  </w:t>
      </w:r>
      <w:r>
        <w:rPr>
          <w:rFonts w:ascii="Abdoullah Ashgar EL-kharef" w:hAnsi="Abdoullah Ashgar EL-kharef" w:hint="cs"/>
          <w:color w:val="242887"/>
          <w:sz w:val="30"/>
          <w:szCs w:val="30"/>
          <w:rtl/>
          <w:lang w:bidi="fa-IR"/>
        </w:rPr>
        <w:t xml:space="preserve"> پس توحید با معرفت توحیدی آغاز و به کمال اخلاص در توحید منتهی میشود. این فرمایش عظیم مولا سیر و سلوک توحیدی را به زیباترین شکل ممکن ترسیم فرموده!</w:t>
      </w:r>
      <w:r>
        <w:rPr>
          <w:rFonts w:ascii="Abdoullah Ashgar EL-kharef" w:hAnsi="Abdoullah Ashgar EL-kharef"/>
          <w:color w:val="242887"/>
          <w:sz w:val="30"/>
          <w:szCs w:val="30"/>
          <w:rtl/>
          <w:lang w:bidi="fa-IR"/>
        </w:rPr>
        <w:br/>
      </w:r>
      <w:r w:rsidRPr="00AE139F">
        <w:rPr>
          <w:rFonts w:ascii="Segoe UI Emoji" w:hAnsi="Segoe UI Emoji" w:cs="Segoe UI Emoji" w:hint="cs"/>
          <w:color w:val="242887"/>
          <w:sz w:val="30"/>
          <w:szCs w:val="30"/>
          <w:rtl/>
          <w:lang w:bidi="fa-IR"/>
        </w:rPr>
        <w:t>🌸</w:t>
      </w:r>
      <w:r>
        <w:rPr>
          <w:rFonts w:ascii="Abdoullah Ashgar EL-kharef" w:hAnsi="Abdoullah Ashgar EL-kharef" w:hint="cs"/>
          <w:color w:val="242887"/>
          <w:sz w:val="30"/>
          <w:szCs w:val="30"/>
          <w:rtl/>
          <w:lang w:bidi="fa-IR"/>
        </w:rPr>
        <w:t>«</w:t>
      </w:r>
      <w:r w:rsidRPr="00716E13">
        <w:rPr>
          <w:rFonts w:ascii="Traditional Arabic" w:hAnsi="Traditional Arabic" w:cs="Traditional Arabic" w:hint="cs"/>
          <w:color w:val="242887"/>
          <w:sz w:val="30"/>
          <w:szCs w:val="30"/>
          <w:rtl/>
          <w:lang w:bidi="fa-IR"/>
        </w:rPr>
        <w:t xml:space="preserve"> أَوَّلُ الدِّينِ مَعْرِفَتُهُ وَ كَمَالُ مَعْرِفَتِهِ التَّصْدِيقُ بِهِ وَ كَمَالُ التَّصْدِيقِ بِهِ تَوْحِيدُهُ وَ كَمَالُ تَوْحِيدِهِ الْإِخْلَاصُ لَهُ وَ </w:t>
      </w:r>
      <w:r w:rsidRPr="00716E13">
        <w:rPr>
          <w:rFonts w:ascii="Traditional Arabic" w:hAnsi="Traditional Arabic" w:cs="Traditional Arabic" w:hint="cs"/>
          <w:color w:val="D30000"/>
          <w:sz w:val="30"/>
          <w:szCs w:val="30"/>
          <w:rtl/>
          <w:lang w:bidi="fa-IR"/>
        </w:rPr>
        <w:t>كَمَالُ‏</w:t>
      </w:r>
      <w:r w:rsidRPr="00716E13">
        <w:rPr>
          <w:rFonts w:ascii="Traditional Arabic" w:hAnsi="Traditional Arabic" w:cs="Traditional Arabic" w:hint="cs"/>
          <w:color w:val="242887"/>
          <w:sz w:val="30"/>
          <w:szCs w:val="30"/>
          <w:rtl/>
          <w:lang w:bidi="fa-IR"/>
        </w:rPr>
        <w:t xml:space="preserve"> </w:t>
      </w:r>
      <w:r w:rsidRPr="00716E13">
        <w:rPr>
          <w:rFonts w:ascii="Traditional Arabic" w:hAnsi="Traditional Arabic" w:cs="Traditional Arabic" w:hint="cs"/>
          <w:color w:val="D30000"/>
          <w:sz w:val="30"/>
          <w:szCs w:val="30"/>
          <w:rtl/>
          <w:lang w:bidi="fa-IR"/>
        </w:rPr>
        <w:t>الْإِخْلَاصِ‏</w:t>
      </w:r>
      <w:r w:rsidRPr="00716E13">
        <w:rPr>
          <w:rFonts w:ascii="Traditional Arabic" w:hAnsi="Traditional Arabic" w:cs="Traditional Arabic" w:hint="cs"/>
          <w:color w:val="242887"/>
          <w:sz w:val="30"/>
          <w:szCs w:val="30"/>
          <w:rtl/>
          <w:lang w:bidi="fa-IR"/>
        </w:rPr>
        <w:t xml:space="preserve"> لَهُ نَفْيُ الصِّفَاتِ عَنْه‏</w:t>
      </w:r>
      <w:r>
        <w:rPr>
          <w:rFonts w:ascii="Abdoullah Ashgar EL-kharef" w:hAnsi="Abdoullah Ashgar EL-kharef" w:hint="cs"/>
          <w:color w:val="242887"/>
          <w:sz w:val="30"/>
          <w:szCs w:val="30"/>
          <w:rtl/>
          <w:lang w:bidi="fa-IR"/>
        </w:rPr>
        <w:t>»</w:t>
      </w:r>
    </w:p>
    <w:p w14:paraId="54825292"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color w:val="D30000"/>
          <w:sz w:val="30"/>
          <w:szCs w:val="30"/>
          <w:rtl/>
          <w:lang w:bidi="fa-IR"/>
        </w:rPr>
      </w:pPr>
      <w:r w:rsidRPr="00AE139F">
        <w:rPr>
          <w:rFonts w:ascii="Segoe UI Emoji" w:eastAsia="Times New Roman" w:hAnsi="Segoe UI Emoji" w:cs="Segoe UI Emoji" w:hint="cs"/>
          <w:color w:val="242887"/>
          <w:sz w:val="30"/>
          <w:szCs w:val="30"/>
          <w:rtl/>
          <w:lang w:bidi="fa-IR"/>
        </w:rPr>
        <w:t>🌸</w:t>
      </w:r>
      <w:r w:rsidRPr="00716E13">
        <w:rPr>
          <w:rFonts w:ascii="Abdoullah Ashgar EL-kharef" w:eastAsia="Times New Roman" w:hAnsi="Abdoullah Ashgar EL-kharef" w:cs="Times New Roman" w:hint="cs"/>
          <w:color w:val="242887"/>
          <w:sz w:val="30"/>
          <w:szCs w:val="30"/>
          <w:rtl/>
          <w:lang w:bidi="fa-IR"/>
        </w:rPr>
        <w:t xml:space="preserve">ضَمِنَ </w:t>
      </w:r>
      <w:r w:rsidRPr="00716E13">
        <w:rPr>
          <w:rFonts w:ascii="Abdoullah Ashgar EL-kharef" w:eastAsia="Times New Roman" w:hAnsi="Abdoullah Ashgar EL-kharef" w:cs="Times New Roman" w:hint="cs"/>
          <w:color w:val="D30000"/>
          <w:sz w:val="30"/>
          <w:szCs w:val="30"/>
          <w:rtl/>
          <w:lang w:bidi="fa-IR"/>
        </w:rPr>
        <w:t>الْقُلُوبُ‏</w:t>
      </w:r>
      <w:r w:rsidRPr="00716E13">
        <w:rPr>
          <w:rFonts w:ascii="Abdoullah Ashgar EL-kharef" w:eastAsia="Times New Roman" w:hAnsi="Abdoullah Ashgar EL-kharef" w:cs="Times New Roman" w:hint="cs"/>
          <w:color w:val="242887"/>
          <w:sz w:val="30"/>
          <w:szCs w:val="30"/>
          <w:rtl/>
          <w:lang w:bidi="fa-IR"/>
        </w:rPr>
        <w:t xml:space="preserve"> </w:t>
      </w:r>
      <w:r w:rsidRPr="00716E13">
        <w:rPr>
          <w:rFonts w:ascii="Abdoullah Ashgar EL-kharef" w:eastAsia="Times New Roman" w:hAnsi="Abdoullah Ashgar EL-kharef" w:cs="Times New Roman" w:hint="cs"/>
          <w:color w:val="D30000"/>
          <w:sz w:val="30"/>
          <w:szCs w:val="30"/>
          <w:rtl/>
          <w:lang w:bidi="fa-IR"/>
        </w:rPr>
        <w:t>مَوْصُولَهَا</w:t>
      </w:r>
    </w:p>
    <w:p w14:paraId="26A69477"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sidRPr="00716E13">
        <w:rPr>
          <w:rFonts w:ascii="Abdoullah Ashgar EL-kharef" w:eastAsia="Times New Roman" w:hAnsi="Abdoullah Ashgar EL-kharef" w:cs="Times New Roman" w:hint="cs"/>
          <w:sz w:val="30"/>
          <w:szCs w:val="30"/>
          <w:rtl/>
          <w:lang w:bidi="fa-IR"/>
        </w:rPr>
        <w:t>قلوب را با موصول کلمه توحید تضمین نمود!</w:t>
      </w:r>
      <w:r>
        <w:rPr>
          <w:rFonts w:ascii="Abdoullah Ashgar EL-kharef" w:eastAsia="Times New Roman" w:hAnsi="Abdoullah Ashgar EL-kharef" w:cs="Times New Roman" w:hint="cs"/>
          <w:sz w:val="30"/>
          <w:szCs w:val="30"/>
          <w:rtl/>
          <w:lang w:bidi="fa-IR"/>
        </w:rPr>
        <w:t xml:space="preserve"> دلهای عالم با کلمه توحید در هم آمیخته، ترکیب شده و به پخته گی رسیده.</w:t>
      </w:r>
    </w:p>
    <w:p w14:paraId="5F9A6282"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امکان انفکاک دل از کلمه توحید وجود ندارد! خالق چنان اتصالی میان دل و کلمه توحید بوجود آورده که کسستگی میان آن دو محال است.</w:t>
      </w:r>
    </w:p>
    <w:p w14:paraId="40C207CB"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کلمه توحید با تاروپود دل در هم تنیده شده، در</w:t>
      </w:r>
      <w:r>
        <w:rPr>
          <w:rFonts w:ascii="Abdoullah Ashgar EL-kharef" w:eastAsia="Times New Roman" w:hAnsi="Abdoullah Ashgar EL-kharef" w:cs="Times New Roman" w:hint="eastAsia"/>
          <w:sz w:val="30"/>
          <w:szCs w:val="30"/>
          <w:rtl/>
          <w:lang w:bidi="fa-IR"/>
        </w:rPr>
        <w:t>‌</w:t>
      </w:r>
      <w:r>
        <w:rPr>
          <w:rFonts w:ascii="Abdoullah Ashgar EL-kharef" w:eastAsia="Times New Roman" w:hAnsi="Abdoullah Ashgar EL-kharef" w:cs="Times New Roman" w:hint="cs"/>
          <w:sz w:val="30"/>
          <w:szCs w:val="30"/>
          <w:rtl/>
          <w:lang w:bidi="fa-IR"/>
        </w:rPr>
        <w:t>هم تنیدگی عجیبی میان دل و کلمه توحید بوجود آورده.</w:t>
      </w:r>
    </w:p>
    <w:p w14:paraId="6EB1C62B"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sidRPr="00223FB2">
        <w:rPr>
          <w:rFonts w:ascii="Abdoullah Ashgar EL-kharef" w:eastAsia="Times New Roman" w:hAnsi="Abdoullah Ashgar EL-kharef" w:cs="Times New Roman"/>
          <w:sz w:val="30"/>
          <w:szCs w:val="30"/>
          <w:rtl/>
          <w:lang w:bidi="fa-IR"/>
        </w:rPr>
        <w:t xml:space="preserve">غافر : 42   تَدْعُونَني‏ لِأَكْفُرَ بِاللَّهِ وَ أُشْرِكَ بِهِ ما لَيْسَ لي‏ بِهِ عِلْمٌ وَ أَنَا أَدْعُوكُمْ إِلَى الْعَزيزِ الْغَفَّارِ </w:t>
      </w:r>
    </w:p>
    <w:p w14:paraId="350C4E24"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 xml:space="preserve">اثبات توحید تحصیل حاصل است و اثبات شرک به خدا محال مسلم است؛ چرا که انکار توحید بایستی با دل انجام گیرد در حالیکه همان دل گواه اکبر توحید است. </w:t>
      </w:r>
    </w:p>
    <w:p w14:paraId="341E91EC"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انکار وحدانیت الهی بمنزله اینستکه که بخواهیم با کلمه توحید کلمه شرک را اثبات کنیم.</w:t>
      </w:r>
    </w:p>
    <w:p w14:paraId="13D0D238"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lastRenderedPageBreak/>
        <w:t>🌸</w:t>
      </w:r>
      <w:r>
        <w:rPr>
          <w:rFonts w:ascii="Abdoullah Ashgar EL-kharef" w:eastAsia="Times New Roman" w:hAnsi="Abdoullah Ashgar EL-kharef" w:cs="Times New Roman" w:hint="cs"/>
          <w:sz w:val="30"/>
          <w:szCs w:val="30"/>
          <w:rtl/>
          <w:lang w:bidi="fa-IR"/>
        </w:rPr>
        <w:t>دل آدمی کتاب مکتوب وحدانیت الهی است. هر انکاری جهلانی است و فاقد هر گونه بهره</w:t>
      </w:r>
      <w:r>
        <w:rPr>
          <w:rFonts w:ascii="Abdoullah Ashgar EL-kharef" w:eastAsia="Times New Roman" w:hAnsi="Abdoullah Ashgar EL-kharef" w:cs="Times New Roman" w:hint="eastAsia"/>
          <w:sz w:val="30"/>
          <w:szCs w:val="30"/>
          <w:rtl/>
          <w:lang w:bidi="fa-IR"/>
        </w:rPr>
        <w:t>‌</w:t>
      </w:r>
      <w:r>
        <w:rPr>
          <w:rFonts w:ascii="Abdoullah Ashgar EL-kharef" w:eastAsia="Times New Roman" w:hAnsi="Abdoullah Ashgar EL-kharef" w:cs="Times New Roman" w:hint="cs"/>
          <w:sz w:val="30"/>
          <w:szCs w:val="30"/>
          <w:rtl/>
          <w:lang w:bidi="fa-IR"/>
        </w:rPr>
        <w:t>ی علمی است.</w:t>
      </w:r>
    </w:p>
    <w:p w14:paraId="4D1D6CC2"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کلمه توحید همچون نوری است که خالق روشنایی، فانوس دلمان را با آن نور منوّر ساخته هر چه از دل بتابد جز نور تابشی نخواهد داشت، با نور نگارش کلمه شرک محال است.</w:t>
      </w:r>
    </w:p>
    <w:p w14:paraId="7CE23413"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کلمه توحید نوری است که ما را به حقیقتی عظیم در فراسوی آن میرساند، نوری که راهنمای علم است.</w:t>
      </w:r>
    </w:p>
    <w:p w14:paraId="0CF4C8CC"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عسل کلمه توحید برای وصول شیرینی و لذت قرب حضرت وحید است.</w:t>
      </w:r>
    </w:p>
    <w:p w14:paraId="25C7F262"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آب کلمه توحید برای حیات توحیدی است.</w:t>
      </w:r>
    </w:p>
    <w:p w14:paraId="02AA5CE4"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نان کلمه توحیدی برای توانایی</w:t>
      </w:r>
      <w:r>
        <w:rPr>
          <w:rFonts w:ascii="Abdoullah Ashgar EL-kharef" w:eastAsia="Times New Roman" w:hAnsi="Abdoullah Ashgar EL-kharef" w:cs="Times New Roman" w:hint="eastAsia"/>
          <w:sz w:val="30"/>
          <w:szCs w:val="30"/>
          <w:rtl/>
          <w:lang w:bidi="fa-IR"/>
        </w:rPr>
        <w:t>‌</w:t>
      </w:r>
      <w:r>
        <w:rPr>
          <w:rFonts w:ascii="Abdoullah Ashgar EL-kharef" w:eastAsia="Times New Roman" w:hAnsi="Abdoullah Ashgar EL-kharef" w:cs="Times New Roman" w:hint="cs"/>
          <w:sz w:val="30"/>
          <w:szCs w:val="30"/>
          <w:rtl/>
          <w:lang w:bidi="fa-IR"/>
        </w:rPr>
        <w:t>های متعالی کمال بندگی است.</w:t>
      </w:r>
    </w:p>
    <w:p w14:paraId="5CBA4EA6"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هدف و مقصد توحید امری است که جهان هستی والهانه بسوی آن در حرکت است.</w:t>
      </w:r>
    </w:p>
    <w:p w14:paraId="72681C82"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توحید با اقرار عملی و علمی و یقینی تحقق مییابد.</w:t>
      </w:r>
    </w:p>
    <w:p w14:paraId="1F1A8EC8"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شهادت با توحید شیرین و دلپذیر و جهانگیر و انور و اعلی میگردد.</w:t>
      </w:r>
    </w:p>
    <w:p w14:paraId="58E44354"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چنین نیست که ما وحدانیتش را درک نماییم و کیفیت سنجی نماییم  بلکه صرف اقرار باطنی و حقیقی است.</w:t>
      </w:r>
    </w:p>
    <w:p w14:paraId="47F7E1F4"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سخت است درک و فهم او که نه موصوفی است که از او صفتی خارج شود و نه صفتی است که از موصوفی ظاهر شده باشد.</w:t>
      </w:r>
    </w:p>
    <w:p w14:paraId="0BA431D3"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اینکه چنین نیست که صفتی داشته باشد به این معناست که بی نیاز از صفت و فراتر از صفت است و هر چه صفت به جهان است از آن اوست، فعل و خواست اوست.</w:t>
      </w:r>
    </w:p>
    <w:p w14:paraId="35181982"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برای هیچ صفتی موصوف نیست، بلکه هر صفتی را او توصیفگر و آفرینشگر است.</w:t>
      </w:r>
    </w:p>
    <w:p w14:paraId="7897705B"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قامت صفات به او نرسد. صفات تنزیلات علم والای اوست. علم را نیز به او نرسد.</w:t>
      </w:r>
    </w:p>
    <w:p w14:paraId="64BE54FB"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او چنین نیست که همچون بینایی که از دیده خارج شود و یا شنوایی که از گوش و بویایی از بینی و چشایی از دهان و حس و احساسی که از دل خارج شود. او نه از چیزی خارج شود و نه اینکه او از چیزی خارج شده باشد.</w:t>
      </w:r>
    </w:p>
    <w:p w14:paraId="74CF202F"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lastRenderedPageBreak/>
        <w:t>🌸</w:t>
      </w:r>
      <w:r>
        <w:rPr>
          <w:rFonts w:ascii="Abdoullah Ashgar EL-kharef" w:eastAsia="Times New Roman" w:hAnsi="Abdoullah Ashgar EL-kharef" w:cs="Times New Roman" w:hint="cs"/>
          <w:sz w:val="30"/>
          <w:szCs w:val="30"/>
          <w:rtl/>
          <w:lang w:bidi="fa-IR"/>
        </w:rPr>
        <w:t>ناشناختگی صرف و مطلق از جمله ابزار ابراز وحدانیت اوست.</w:t>
      </w:r>
    </w:p>
    <w:p w14:paraId="4912A6B5"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او از قلمرو علم و فهم و معرفت فراتر است، معرفت به پای معرفتش نمیرسد، آستان او جنس معرفت نمیپذیرد، معرفت به عجز مطلق به معرفت او کمال معرفت ما به اوست.</w:t>
      </w:r>
    </w:p>
    <w:p w14:paraId="6B923C80"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نه تغییر یابد و نه تحویل پذیرد اما هر تغییر و تحویل را او پدید آورد.</w:t>
      </w:r>
    </w:p>
    <w:p w14:paraId="6427F707"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شادی و غضب و هر گونه حال و احوال را نشانه</w:t>
      </w:r>
      <w:r>
        <w:rPr>
          <w:rFonts w:ascii="Abdoullah Ashgar EL-kharef" w:eastAsia="Times New Roman" w:hAnsi="Abdoullah Ashgar EL-kharef" w:cs="Times New Roman" w:hint="eastAsia"/>
          <w:sz w:val="30"/>
          <w:szCs w:val="30"/>
          <w:rtl/>
          <w:lang w:bidi="fa-IR"/>
        </w:rPr>
        <w:t>‌</w:t>
      </w:r>
      <w:r>
        <w:rPr>
          <w:rFonts w:ascii="Abdoullah Ashgar EL-kharef" w:eastAsia="Times New Roman" w:hAnsi="Abdoullah Ashgar EL-kharef" w:cs="Times New Roman" w:hint="cs"/>
          <w:sz w:val="30"/>
          <w:szCs w:val="30"/>
          <w:rtl/>
          <w:lang w:bidi="fa-IR"/>
        </w:rPr>
        <w:t xml:space="preserve">ای از برای میزان سنجش بندگان قرار داده تا که آنها میزان تقرب خود را با آن سنجیده و عیار بندگی خویش را دریابند. </w:t>
      </w:r>
    </w:p>
    <w:p w14:paraId="6C3CC38C"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نمایشکرانی را به خود نسبت داده تا که هم بر اعتبار و حرمت نمایشگران اذعان نماید و هم بندگان را در ارتباط و عبادت یاری فرماید.</w:t>
      </w:r>
    </w:p>
    <w:p w14:paraId="7226C34C"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rtl/>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او که سرور نپذیرد برتر از سرور و پدیدآورنده آن است.</w:t>
      </w:r>
    </w:p>
    <w:p w14:paraId="541F3B1C" w14:textId="77777777" w:rsidR="0089318A" w:rsidRDefault="0089318A" w:rsidP="0089318A">
      <w:pPr>
        <w:bidi/>
        <w:spacing w:before="100" w:beforeAutospacing="1" w:after="100" w:afterAutospacing="1" w:line="240" w:lineRule="auto"/>
        <w:rPr>
          <w:rFonts w:ascii="Abdoullah Ashgar EL-kharef" w:eastAsia="Times New Roman" w:hAnsi="Abdoullah Ashgar EL-kharef" w:cs="Times New Roman"/>
          <w:sz w:val="30"/>
          <w:szCs w:val="30"/>
          <w:lang w:bidi="fa-IR"/>
        </w:rPr>
      </w:pPr>
      <w:r w:rsidRPr="00AE139F">
        <w:rPr>
          <w:rFonts w:ascii="Segoe UI Emoji" w:eastAsia="Times New Roman" w:hAnsi="Segoe UI Emoji" w:cs="Segoe UI Emoji" w:hint="cs"/>
          <w:sz w:val="30"/>
          <w:szCs w:val="30"/>
          <w:rtl/>
          <w:lang w:bidi="fa-IR"/>
        </w:rPr>
        <w:t>🌸</w:t>
      </w:r>
      <w:r>
        <w:rPr>
          <w:rFonts w:ascii="Abdoullah Ashgar EL-kharef" w:eastAsia="Times New Roman" w:hAnsi="Abdoullah Ashgar EL-kharef" w:cs="Times New Roman" w:hint="cs"/>
          <w:sz w:val="30"/>
          <w:szCs w:val="30"/>
          <w:rtl/>
          <w:lang w:bidi="fa-IR"/>
        </w:rPr>
        <w:t>معقول کلمه توحید از فتیله فکر تلآلؤ میکند. توحید از هر چراغی درخشش خاص آن چراغ را دارد از چراغ عقل تابشی عقلانی دارد که درخشش آن از فتیله فکر به تابش در میاید.</w:t>
      </w:r>
      <w:r>
        <w:rPr>
          <w:rFonts w:ascii="Abdoullah Ashgar EL-kharef" w:eastAsia="Times New Roman" w:hAnsi="Abdoullah Ashgar EL-kharef" w:cs="Times New Roman"/>
          <w:sz w:val="30"/>
          <w:szCs w:val="30"/>
          <w:lang w:bidi="fa-IR"/>
        </w:rPr>
        <w:t xml:space="preserve"> </w:t>
      </w:r>
      <w:r>
        <w:rPr>
          <w:rFonts w:ascii="Abdoullah Ashgar EL-kharef" w:eastAsia="Times New Roman" w:hAnsi="Abdoullah Ashgar EL-kharef" w:cs="Times New Roman" w:hint="cs"/>
          <w:sz w:val="30"/>
          <w:szCs w:val="30"/>
          <w:rtl/>
          <w:lang w:bidi="fa-IR"/>
        </w:rPr>
        <w:t xml:space="preserve"> (</w:t>
      </w:r>
      <w:r w:rsidRPr="00763633">
        <w:rPr>
          <w:rFonts w:ascii="Traditional Arabic" w:eastAsia="Times New Roman" w:hAnsi="Traditional Arabic" w:cs="0 Badr Bold" w:hint="cs"/>
          <w:color w:val="242887"/>
          <w:sz w:val="30"/>
          <w:szCs w:val="30"/>
          <w:rtl/>
          <w:lang w:bidi="fa-IR"/>
        </w:rPr>
        <w:t>وَ أَنَارَ فِي التَّفَكُّرِ مَعْقُولُهَا</w:t>
      </w:r>
      <w:r>
        <w:rPr>
          <w:rFonts w:ascii="Abdoullah Ashgar EL-kharef" w:eastAsia="Times New Roman" w:hAnsi="Abdoullah Ashgar EL-kharef" w:cs="Times New Roman" w:hint="cs"/>
          <w:sz w:val="30"/>
          <w:szCs w:val="30"/>
          <w:rtl/>
          <w:lang w:bidi="fa-IR"/>
        </w:rPr>
        <w:t>)</w:t>
      </w:r>
    </w:p>
    <w:p w14:paraId="4D2B8ECB" w14:textId="77777777" w:rsidR="0089318A" w:rsidRPr="006D3E80" w:rsidRDefault="0089318A" w:rsidP="0089318A">
      <w:pPr>
        <w:bidi/>
        <w:spacing w:before="100" w:beforeAutospacing="1" w:after="100" w:afterAutospacing="1" w:line="240" w:lineRule="auto"/>
        <w:rPr>
          <w:rFonts w:ascii="Traditional Arabic" w:eastAsia="Times New Roman" w:hAnsi="Traditional Arabic" w:cs="0 Badr Bold"/>
          <w:color w:val="6D0033"/>
          <w:sz w:val="32"/>
          <w:szCs w:val="32"/>
          <w:lang w:bidi="fa-IR"/>
        </w:rPr>
      </w:pPr>
      <w:r w:rsidRPr="00184642">
        <w:rPr>
          <w:rFonts w:ascii="Segoe UI Emoji" w:eastAsia="Times New Roman" w:hAnsi="Segoe UI Emoji" w:cs="Segoe UI Emoji" w:hint="cs"/>
          <w:color w:val="242887"/>
          <w:sz w:val="32"/>
          <w:szCs w:val="32"/>
          <w:rtl/>
          <w:lang w:bidi="fa-IR"/>
        </w:rPr>
        <w:t>🌿🌷</w:t>
      </w:r>
      <w:r w:rsidRPr="006D3E80">
        <w:rPr>
          <w:rFonts w:ascii="Traditional Arabic" w:eastAsia="Times New Roman" w:hAnsi="Traditional Arabic" w:cs="0 Badr Bold" w:hint="cs"/>
          <w:color w:val="242887"/>
          <w:sz w:val="32"/>
          <w:szCs w:val="32"/>
          <w:rtl/>
          <w:lang w:bidi="fa-IR"/>
        </w:rPr>
        <w:t xml:space="preserve">و يا </w:t>
      </w:r>
      <w:r w:rsidRPr="006D3E80">
        <w:rPr>
          <w:rFonts w:ascii="Traditional Arabic" w:eastAsia="Times New Roman" w:hAnsi="Traditional Arabic" w:cs="0 Badr Bold" w:hint="cs"/>
          <w:color w:val="D30000"/>
          <w:sz w:val="32"/>
          <w:szCs w:val="32"/>
          <w:rtl/>
          <w:lang w:bidi="fa-IR"/>
        </w:rPr>
        <w:t>فائق‏</w:t>
      </w:r>
      <w:r w:rsidRPr="006D3E80">
        <w:rPr>
          <w:rFonts w:ascii="Traditional Arabic" w:eastAsia="Times New Roman" w:hAnsi="Traditional Arabic" w:cs="0 Badr Bold" w:hint="cs"/>
          <w:color w:val="242887"/>
          <w:sz w:val="32"/>
          <w:szCs w:val="32"/>
          <w:rtl/>
          <w:lang w:bidi="fa-IR"/>
        </w:rPr>
        <w:t xml:space="preserve"> </w:t>
      </w:r>
      <w:r w:rsidRPr="006D3E80">
        <w:rPr>
          <w:rFonts w:ascii="Traditional Arabic" w:eastAsia="Times New Roman" w:hAnsi="Traditional Arabic" w:cs="0 Badr Bold" w:hint="cs"/>
          <w:color w:val="D30000"/>
          <w:sz w:val="32"/>
          <w:szCs w:val="32"/>
          <w:rtl/>
          <w:lang w:bidi="fa-IR"/>
        </w:rPr>
        <w:t>الصّفات‏</w:t>
      </w:r>
      <w:r w:rsidRPr="006D3E80">
        <w:rPr>
          <w:rFonts w:ascii="Traditional Arabic" w:eastAsia="Times New Roman" w:hAnsi="Traditional Arabic" w:cs="0 Badr Bold" w:hint="cs"/>
          <w:color w:val="242887"/>
          <w:sz w:val="32"/>
          <w:szCs w:val="32"/>
          <w:rtl/>
          <w:lang w:bidi="fa-IR"/>
        </w:rPr>
        <w:t xml:space="preserve"> و يا مخرج النّبات و يا جامع الشّتات و يا باعث الممات من الأعظم الرّميم و يا منزل الغياث‏</w:t>
      </w:r>
    </w:p>
    <w:p w14:paraId="1B11D19F" w14:textId="77777777" w:rsidR="0089318A" w:rsidRDefault="0089318A" w:rsidP="0089318A">
      <w:pPr>
        <w:bidi/>
        <w:spacing w:before="100" w:beforeAutospacing="1" w:after="100" w:afterAutospacing="1" w:line="240" w:lineRule="auto"/>
        <w:rPr>
          <w:rFonts w:ascii="Abdoullah Ashgar EL-kharef" w:eastAsia="Times New Roman" w:hAnsi="Abdoullah Ashgar EL-kharef" w:cs="0 Badr Bold"/>
          <w:color w:val="242887"/>
          <w:sz w:val="32"/>
          <w:szCs w:val="32"/>
          <w:lang w:bidi="fa-IR"/>
        </w:rPr>
      </w:pPr>
      <w:r w:rsidRPr="00184642">
        <w:rPr>
          <w:rFonts w:ascii="Segoe UI Emoji" w:eastAsia="Times New Roman" w:hAnsi="Segoe UI Emoji" w:cs="Segoe UI Emoji" w:hint="cs"/>
          <w:color w:val="780000"/>
          <w:sz w:val="32"/>
          <w:szCs w:val="32"/>
          <w:rtl/>
          <w:lang w:bidi="fa-IR"/>
        </w:rPr>
        <w:t>🌿🌷</w:t>
      </w:r>
      <w:r w:rsidRPr="00986A15">
        <w:rPr>
          <w:rFonts w:ascii="Abdoullah Ashgar EL-kharef" w:eastAsia="Times New Roman" w:hAnsi="Abdoullah Ashgar EL-kharef" w:cs="0 Badr Bold" w:hint="cs"/>
          <w:color w:val="780000"/>
          <w:sz w:val="32"/>
          <w:szCs w:val="32"/>
          <w:rtl/>
          <w:lang w:bidi="fa-IR"/>
        </w:rPr>
        <w:t>عَنْ أَبِي عَبْدِ اللَّهِ ع قَالَ:</w:t>
      </w:r>
      <w:r w:rsidRPr="00986A15">
        <w:rPr>
          <w:rFonts w:ascii="Abdoullah Ashgar EL-kharef" w:eastAsia="Times New Roman" w:hAnsi="Abdoullah Ashgar EL-kharef" w:cs="0 Badr Bold" w:hint="cs"/>
          <w:color w:val="242887"/>
          <w:sz w:val="32"/>
          <w:szCs w:val="32"/>
          <w:rtl/>
          <w:lang w:bidi="fa-IR"/>
        </w:rPr>
        <w:t xml:space="preserve"> كَانَ طُولُ حَائِطِ مَسْجِدِ رَسُولِ اللَّهِ ص قَامَةً فَكَانَ يَقُولُ ص لِبِلَالٍ إِذَا دَخَلَ الْوَقْتُ يَا بِلَالُ اعْلُ فَوْقَ الْجِدَارِ وَ ارْفَعْ صَوْتَكَ بِالْأَذَانِ فَإِنَّ اللَّهَ قَدْ وَكَّلَ بِالْأَذَانِ رِيحاً تَرْفَعُهُ إِلَى السَّمَاءِ وَ إِنَّ الْمَلَائِكَةَ إِذَا سَمِعُوا الْأَذَانَ مِنْ أَهْلِ الْأَرْضِ قَالُوا هَذِهِ أَصْوَاتُ أُمَّةِ مُحَمَّدٍ ص </w:t>
      </w:r>
      <w:r w:rsidRPr="00986A15">
        <w:rPr>
          <w:rFonts w:ascii="Abdoullah Ashgar EL-kharef" w:eastAsia="Times New Roman" w:hAnsi="Abdoullah Ashgar EL-kharef" w:cs="0 Badr Bold" w:hint="cs"/>
          <w:color w:val="D30000"/>
          <w:sz w:val="32"/>
          <w:szCs w:val="32"/>
          <w:rtl/>
          <w:lang w:bidi="fa-IR"/>
        </w:rPr>
        <w:t>بِتَوْحِيدِ</w:t>
      </w:r>
      <w:r w:rsidRPr="00986A15">
        <w:rPr>
          <w:rFonts w:ascii="Abdoullah Ashgar EL-kharef" w:eastAsia="Times New Roman" w:hAnsi="Abdoullah Ashgar EL-kharef" w:cs="0 Badr Bold" w:hint="cs"/>
          <w:color w:val="242887"/>
          <w:sz w:val="32"/>
          <w:szCs w:val="32"/>
          <w:rtl/>
          <w:lang w:bidi="fa-IR"/>
        </w:rPr>
        <w:t xml:space="preserve"> </w:t>
      </w:r>
      <w:r w:rsidRPr="00986A15">
        <w:rPr>
          <w:rFonts w:ascii="Abdoullah Ashgar EL-kharef" w:eastAsia="Times New Roman" w:hAnsi="Abdoullah Ashgar EL-kharef" w:cs="0 Badr Bold" w:hint="cs"/>
          <w:color w:val="D30000"/>
          <w:sz w:val="32"/>
          <w:szCs w:val="32"/>
          <w:rtl/>
          <w:lang w:bidi="fa-IR"/>
        </w:rPr>
        <w:t>اللَّهِ‏</w:t>
      </w:r>
      <w:r w:rsidRPr="00986A15">
        <w:rPr>
          <w:rFonts w:ascii="Abdoullah Ashgar EL-kharef" w:eastAsia="Times New Roman" w:hAnsi="Abdoullah Ashgar EL-kharef" w:cs="0 Badr Bold" w:hint="cs"/>
          <w:color w:val="242887"/>
          <w:sz w:val="32"/>
          <w:szCs w:val="32"/>
          <w:rtl/>
          <w:lang w:bidi="fa-IR"/>
        </w:rPr>
        <w:t xml:space="preserve"> عَزَّ وَ جَلَّ وَ يَسْتَغْفِرُونَ لِأُمَّةِ مُحَمَّدٍ ص حَتَّى يَفْرُغُوا مِنْ تِلْكَ الصَّلَاةِ.</w:t>
      </w:r>
    </w:p>
    <w:p w14:paraId="15A38C5E" w14:textId="77777777" w:rsidR="0089318A" w:rsidRPr="00986A15" w:rsidRDefault="0089318A" w:rsidP="0089318A">
      <w:pPr>
        <w:bidi/>
        <w:spacing w:before="100" w:beforeAutospacing="1" w:after="100" w:afterAutospacing="1" w:line="240" w:lineRule="auto"/>
        <w:jc w:val="center"/>
        <w:rPr>
          <w:rFonts w:ascii="Times New Roman" w:eastAsia="Times New Roman" w:hAnsi="Times New Roman" w:cs="0 Badr Bold"/>
          <w:sz w:val="28"/>
          <w:szCs w:val="28"/>
          <w:rtl/>
          <w:lang w:bidi="fa-IR"/>
        </w:rPr>
      </w:pPr>
      <w:r w:rsidRPr="00986A15">
        <w:rPr>
          <w:rFonts w:ascii="Abdoullah Ashgar EL-kharef" w:eastAsia="Times New Roman" w:hAnsi="Abdoullah Ashgar EL-kharef" w:cs="0 Badr Bold" w:hint="cs"/>
          <w:b/>
          <w:bCs/>
          <w:color w:val="552B2B"/>
          <w:sz w:val="34"/>
          <w:szCs w:val="36"/>
          <w:rtl/>
          <w:lang w:bidi="fa-IR"/>
        </w:rPr>
        <w:t>الكافي (ط - الإسلامية) ؛ ج‏3 ؛ ص307</w:t>
      </w:r>
      <w:r w:rsidRPr="002D223E">
        <w:rPr>
          <w:rFonts w:ascii="Times New Roman" w:eastAsia="Times New Roman" w:hAnsi="Times New Roman" w:cs="0 Badr Bold"/>
          <w:sz w:val="28"/>
          <w:szCs w:val="28"/>
          <w:lang w:bidi="fa-IR"/>
        </w:rPr>
        <w:t xml:space="preserve"> </w:t>
      </w:r>
      <w:r w:rsidRPr="00986A15">
        <w:rPr>
          <w:rFonts w:ascii="Abdoullah Ashgar EL-kharef" w:eastAsia="Times New Roman" w:hAnsi="Abdoullah Ashgar EL-kharef" w:cs="0 Badr Bold" w:hint="cs"/>
          <w:color w:val="6C3934"/>
          <w:sz w:val="23"/>
          <w:rtl/>
          <w:lang w:bidi="fa-IR"/>
        </w:rPr>
        <w:t>كلينى، محمد بن يعقوب بن اسحاق، 8جلد، دار الكتب الإسلامية - تهران، چاپ: چهارم، 1407 ق.</w:t>
      </w:r>
    </w:p>
    <w:p w14:paraId="3E4CB031" w14:textId="77777777" w:rsidR="0089318A" w:rsidRPr="00BA7B22" w:rsidRDefault="0089318A" w:rsidP="0089318A">
      <w:pPr>
        <w:bidi/>
        <w:spacing w:before="100" w:beforeAutospacing="1" w:after="100" w:afterAutospacing="1" w:line="240" w:lineRule="auto"/>
        <w:rPr>
          <w:rFonts w:ascii="Times New Roman" w:eastAsia="Times New Roman" w:hAnsi="Times New Roman" w:cs="0 Badr Bold"/>
          <w:sz w:val="28"/>
          <w:szCs w:val="28"/>
          <w:rtl/>
          <w:lang w:bidi="fa-IR"/>
        </w:rPr>
      </w:pPr>
      <w:r w:rsidRPr="00184642">
        <w:rPr>
          <w:rFonts w:ascii="Segoe UI Emoji" w:eastAsia="Times New Roman" w:hAnsi="Segoe UI Emoji" w:cs="Segoe UI Emoji" w:hint="cs"/>
          <w:color w:val="780000"/>
          <w:sz w:val="32"/>
          <w:szCs w:val="32"/>
          <w:rtl/>
          <w:lang w:bidi="fa-IR"/>
        </w:rPr>
        <w:t>🌿🌷</w:t>
      </w:r>
      <w:r w:rsidRPr="00BA7B22">
        <w:rPr>
          <w:rFonts w:ascii="Abdoullah Ashgar EL-kharef" w:eastAsia="Times New Roman" w:hAnsi="Abdoullah Ashgar EL-kharef" w:cs="0 Badr Bold" w:hint="cs"/>
          <w:color w:val="780000"/>
          <w:sz w:val="32"/>
          <w:szCs w:val="32"/>
          <w:rtl/>
          <w:lang w:bidi="fa-IR"/>
        </w:rPr>
        <w:t>عَنْ مُحَمَّدِ بْنِ مُسْلِمٍ عَنْ أَبِي جَعْفَرٍ ع قَالَ:</w:t>
      </w:r>
      <w:r w:rsidRPr="00BA7B22">
        <w:rPr>
          <w:rFonts w:ascii="Abdoullah Ashgar EL-kharef" w:eastAsia="Times New Roman" w:hAnsi="Abdoullah Ashgar EL-kharef" w:cs="0 Badr Bold" w:hint="cs"/>
          <w:color w:val="242887"/>
          <w:sz w:val="32"/>
          <w:szCs w:val="32"/>
          <w:rtl/>
          <w:lang w:bidi="fa-IR"/>
        </w:rPr>
        <w:t xml:space="preserve"> </w:t>
      </w:r>
      <w:r w:rsidRPr="00BA7B22">
        <w:rPr>
          <w:rFonts w:ascii="Abdoullah Ashgar EL-kharef" w:eastAsia="Times New Roman" w:hAnsi="Abdoullah Ashgar EL-kharef" w:cs="0 Badr Bold" w:hint="cs"/>
          <w:color w:val="D30000"/>
          <w:sz w:val="32"/>
          <w:szCs w:val="32"/>
          <w:rtl/>
          <w:lang w:bidi="fa-IR"/>
        </w:rPr>
        <w:t>عُرْوَةُ</w:t>
      </w:r>
      <w:r w:rsidRPr="00BA7B22">
        <w:rPr>
          <w:rFonts w:ascii="Abdoullah Ashgar EL-kharef" w:eastAsia="Times New Roman" w:hAnsi="Abdoullah Ashgar EL-kharef" w:cs="0 Badr Bold" w:hint="cs"/>
          <w:color w:val="242887"/>
          <w:sz w:val="32"/>
          <w:szCs w:val="32"/>
          <w:rtl/>
          <w:lang w:bidi="fa-IR"/>
        </w:rPr>
        <w:t xml:space="preserve"> </w:t>
      </w:r>
      <w:r w:rsidRPr="00BA7B22">
        <w:rPr>
          <w:rFonts w:ascii="Abdoullah Ashgar EL-kharef" w:eastAsia="Times New Roman" w:hAnsi="Abdoullah Ashgar EL-kharef" w:cs="0 Badr Bold" w:hint="cs"/>
          <w:color w:val="D30000"/>
          <w:sz w:val="32"/>
          <w:szCs w:val="32"/>
          <w:rtl/>
          <w:lang w:bidi="fa-IR"/>
        </w:rPr>
        <w:t>اللَّهِ‏</w:t>
      </w:r>
      <w:r w:rsidRPr="00BA7B22">
        <w:rPr>
          <w:rFonts w:ascii="Abdoullah Ashgar EL-kharef" w:eastAsia="Times New Roman" w:hAnsi="Abdoullah Ashgar EL-kharef" w:cs="0 Badr Bold" w:hint="cs"/>
          <w:color w:val="242887"/>
          <w:sz w:val="32"/>
          <w:szCs w:val="32"/>
          <w:rtl/>
          <w:lang w:bidi="fa-IR"/>
        </w:rPr>
        <w:t xml:space="preserve"> </w:t>
      </w:r>
      <w:r w:rsidRPr="00BA7B22">
        <w:rPr>
          <w:rFonts w:ascii="Abdoullah Ashgar EL-kharef" w:eastAsia="Times New Roman" w:hAnsi="Abdoullah Ashgar EL-kharef" w:cs="0 Badr Bold" w:hint="cs"/>
          <w:color w:val="D30000"/>
          <w:sz w:val="32"/>
          <w:szCs w:val="32"/>
          <w:rtl/>
          <w:lang w:bidi="fa-IR"/>
        </w:rPr>
        <w:t>الْوُثْقَى‏</w:t>
      </w:r>
      <w:r w:rsidRPr="00BA7B22">
        <w:rPr>
          <w:rFonts w:ascii="Abdoullah Ashgar EL-kharef" w:eastAsia="Times New Roman" w:hAnsi="Abdoullah Ashgar EL-kharef" w:cs="0 Badr Bold" w:hint="cs"/>
          <w:color w:val="242887"/>
          <w:sz w:val="32"/>
          <w:szCs w:val="32"/>
          <w:rtl/>
          <w:lang w:bidi="fa-IR"/>
        </w:rPr>
        <w:t xml:space="preserve"> التَّوْحِيدُ وَ الصِّبْغَةُ الْإِسْلَامُ‏</w:t>
      </w:r>
      <w:r w:rsidRPr="00BA7B22">
        <w:rPr>
          <w:rFonts w:ascii="Abdoullah Ashgar EL-kharef" w:eastAsia="Times New Roman" w:hAnsi="Abdoullah Ashgar EL-kharef" w:cs="0 Badr Bold" w:hint="cs"/>
          <w:color w:val="965AA0"/>
          <w:sz w:val="32"/>
          <w:szCs w:val="32"/>
          <w:rtl/>
          <w:lang w:bidi="fa-IR"/>
        </w:rPr>
        <w:t xml:space="preserve"> </w:t>
      </w:r>
      <w:r w:rsidRPr="002D223E">
        <w:rPr>
          <w:rFonts w:ascii="Abdoullah Ashgar EL-kharef" w:eastAsia="Times New Roman" w:hAnsi="Abdoullah Ashgar EL-kharef" w:cs="0 Badr Bold"/>
          <w:color w:val="965AA0"/>
          <w:sz w:val="32"/>
          <w:szCs w:val="32"/>
          <w:lang w:bidi="fa-IR"/>
        </w:rPr>
        <w:t>.</w:t>
      </w:r>
    </w:p>
    <w:p w14:paraId="1F100A90" w14:textId="77777777" w:rsidR="0089318A" w:rsidRPr="00BA7B22" w:rsidRDefault="0089318A" w:rsidP="0089318A">
      <w:pPr>
        <w:bidi/>
        <w:spacing w:before="100" w:beforeAutospacing="1" w:after="100" w:afterAutospacing="1" w:line="240" w:lineRule="auto"/>
        <w:rPr>
          <w:rFonts w:ascii="Abdoullah Ashgar EL-kharef" w:eastAsia="Times New Roman" w:hAnsi="Abdoullah Ashgar EL-kharef" w:cs="0 Badr Bold"/>
          <w:color w:val="02802C"/>
          <w:sz w:val="32"/>
          <w:szCs w:val="32"/>
          <w:rtl/>
          <w:lang w:bidi="fa-IR"/>
        </w:rPr>
      </w:pPr>
      <w:r w:rsidRPr="00184642">
        <w:rPr>
          <w:rFonts w:ascii="Segoe UI Emoji" w:eastAsia="Times New Roman" w:hAnsi="Segoe UI Emoji" w:cs="Segoe UI Emoji" w:hint="cs"/>
          <w:color w:val="780000"/>
          <w:sz w:val="32"/>
          <w:szCs w:val="32"/>
          <w:rtl/>
          <w:lang w:bidi="fa-IR"/>
        </w:rPr>
        <w:lastRenderedPageBreak/>
        <w:t>🌿🌷</w:t>
      </w:r>
      <w:r w:rsidRPr="00BA7B22">
        <w:rPr>
          <w:rFonts w:ascii="Abdoullah Ashgar EL-kharef" w:eastAsia="Times New Roman" w:hAnsi="Abdoullah Ashgar EL-kharef" w:cs="0 Badr Bold" w:hint="cs"/>
          <w:color w:val="780000"/>
          <w:sz w:val="32"/>
          <w:szCs w:val="32"/>
          <w:rtl/>
          <w:lang w:bidi="fa-IR"/>
        </w:rPr>
        <w:t>عَنْ عَبْدِ اللَّهِ بْنِ بُكَيْرٍ عَنْ زُرَارَةَ قَالَ:</w:t>
      </w:r>
      <w:r w:rsidRPr="00BA7B22">
        <w:rPr>
          <w:rFonts w:ascii="Abdoullah Ashgar EL-kharef" w:eastAsia="Times New Roman" w:hAnsi="Abdoullah Ashgar EL-kharef" w:cs="0 Badr Bold" w:hint="cs"/>
          <w:color w:val="242887"/>
          <w:sz w:val="32"/>
          <w:szCs w:val="32"/>
          <w:rtl/>
          <w:lang w:bidi="fa-IR"/>
        </w:rPr>
        <w:t xml:space="preserve"> سَأَلْتُ أَبَا عَبْدِ اللَّهِ ع عَنْ قَوْلِ اللَّهِ‏</w:t>
      </w:r>
      <w:r w:rsidRPr="00BA7B22">
        <w:rPr>
          <w:rFonts w:ascii="Abdoullah Ashgar EL-kharef" w:eastAsia="Times New Roman" w:hAnsi="Abdoullah Ashgar EL-kharef" w:cs="0 Badr Bold" w:hint="cs"/>
          <w:color w:val="006A0F"/>
          <w:sz w:val="32"/>
          <w:szCs w:val="32"/>
          <w:rtl/>
          <w:lang w:bidi="fa-IR"/>
        </w:rPr>
        <w:t xml:space="preserve"> فِطْرَتَ اللَّهِ الَّتِي فَطَرَ النَّاسَ عَلَيْها</w:t>
      </w:r>
      <w:r w:rsidRPr="00BA7B22">
        <w:rPr>
          <w:rFonts w:ascii="Abdoullah Ashgar EL-kharef" w:eastAsia="Times New Roman" w:hAnsi="Abdoullah Ashgar EL-kharef" w:cs="0 Badr Bold" w:hint="cs"/>
          <w:color w:val="242887"/>
          <w:sz w:val="32"/>
          <w:szCs w:val="32"/>
          <w:rtl/>
          <w:lang w:bidi="fa-IR"/>
        </w:rPr>
        <w:t xml:space="preserve"> قَالَ فُطِرُوا عَلَى التَّوْحِيدِ</w:t>
      </w:r>
      <w:r w:rsidRPr="00BA7B22">
        <w:rPr>
          <w:rFonts w:ascii="Abdoullah Ashgar EL-kharef" w:eastAsia="Times New Roman" w:hAnsi="Abdoullah Ashgar EL-kharef" w:cs="0 Badr Bold" w:hint="cs"/>
          <w:color w:val="965AA0"/>
          <w:sz w:val="32"/>
          <w:szCs w:val="32"/>
          <w:rtl/>
          <w:lang w:bidi="fa-IR"/>
        </w:rPr>
        <w:t xml:space="preserve"> </w:t>
      </w:r>
    </w:p>
    <w:p w14:paraId="45720A15" w14:textId="77777777" w:rsidR="0089318A" w:rsidRPr="00BA7B22" w:rsidRDefault="0089318A" w:rsidP="0089318A">
      <w:pPr>
        <w:bidi/>
        <w:spacing w:before="100" w:beforeAutospacing="1" w:after="100" w:afterAutospacing="1" w:line="240" w:lineRule="auto"/>
        <w:jc w:val="center"/>
        <w:rPr>
          <w:rFonts w:ascii="Times New Roman" w:eastAsia="Times New Roman" w:hAnsi="Times New Roman" w:cs="0 Badr Bold"/>
          <w:sz w:val="28"/>
          <w:szCs w:val="28"/>
          <w:rtl/>
          <w:lang w:bidi="fa-IR"/>
        </w:rPr>
      </w:pPr>
      <w:r w:rsidRPr="00BA7B22">
        <w:rPr>
          <w:rFonts w:ascii="Abdoullah Ashgar EL-kharef" w:eastAsia="Times New Roman" w:hAnsi="Abdoullah Ashgar EL-kharef" w:cs="0 Badr Bold" w:hint="cs"/>
          <w:b/>
          <w:bCs/>
          <w:color w:val="552B2B"/>
          <w:sz w:val="34"/>
          <w:szCs w:val="36"/>
          <w:rtl/>
          <w:lang w:bidi="fa-IR"/>
        </w:rPr>
        <w:t>المحاسن ؛ ج‏1 ؛ ص241</w:t>
      </w:r>
      <w:r w:rsidRPr="002D223E">
        <w:rPr>
          <w:rFonts w:ascii="Times New Roman" w:eastAsia="Times New Roman" w:hAnsi="Times New Roman" w:cs="0 Badr Bold"/>
          <w:sz w:val="28"/>
          <w:szCs w:val="28"/>
          <w:lang w:bidi="fa-IR"/>
        </w:rPr>
        <w:t xml:space="preserve"> </w:t>
      </w:r>
      <w:r w:rsidRPr="00BA7B22">
        <w:rPr>
          <w:rFonts w:ascii="Abdoullah Ashgar EL-kharef" w:eastAsia="Times New Roman" w:hAnsi="Abdoullah Ashgar EL-kharef" w:cs="0 Badr Bold" w:hint="cs"/>
          <w:color w:val="6C3934"/>
          <w:sz w:val="23"/>
          <w:rtl/>
          <w:lang w:bidi="fa-IR"/>
        </w:rPr>
        <w:t>برقى، احمد بن محمد بن خالد، المحاسن، 2جلد، دار الكتب الإسلامية - قم، چاپ: دوم، 1371 ق.</w:t>
      </w:r>
    </w:p>
    <w:p w14:paraId="42F9A451" w14:textId="77777777" w:rsidR="0089318A" w:rsidRPr="00BA7B22" w:rsidRDefault="0089318A" w:rsidP="0089318A">
      <w:pPr>
        <w:bidi/>
        <w:spacing w:before="100" w:beforeAutospacing="1" w:after="100" w:afterAutospacing="1" w:line="240" w:lineRule="auto"/>
        <w:rPr>
          <w:rFonts w:ascii="Times New Roman" w:eastAsia="Times New Roman" w:hAnsi="Times New Roman" w:cs="0 Badr Bold"/>
          <w:sz w:val="28"/>
          <w:szCs w:val="28"/>
          <w:rtl/>
          <w:lang w:bidi="fa-IR"/>
        </w:rPr>
      </w:pPr>
      <w:r w:rsidRPr="00184642">
        <w:rPr>
          <w:rFonts w:ascii="Segoe UI Emoji" w:eastAsia="Times New Roman" w:hAnsi="Segoe UI Emoji" w:cs="Segoe UI Emoji" w:hint="cs"/>
          <w:color w:val="242887"/>
          <w:sz w:val="32"/>
          <w:szCs w:val="32"/>
          <w:rtl/>
          <w:lang w:bidi="fa-IR"/>
        </w:rPr>
        <w:t>🌿🌷</w:t>
      </w:r>
      <w:r w:rsidRPr="00BA7B22">
        <w:rPr>
          <w:rFonts w:ascii="Abdoullah Ashgar EL-kharef" w:eastAsia="Times New Roman" w:hAnsi="Abdoullah Ashgar EL-kharef" w:cs="0 Badr Bold" w:hint="cs"/>
          <w:color w:val="242887"/>
          <w:sz w:val="32"/>
          <w:szCs w:val="32"/>
          <w:rtl/>
          <w:lang w:bidi="fa-IR"/>
        </w:rPr>
        <w:t xml:space="preserve"> هُوَ </w:t>
      </w:r>
      <w:r w:rsidRPr="00BA7B22">
        <w:rPr>
          <w:rFonts w:ascii="Abdoullah Ashgar EL-kharef" w:eastAsia="Times New Roman" w:hAnsi="Abdoullah Ashgar EL-kharef" w:cs="0 Badr Bold" w:hint="cs"/>
          <w:color w:val="D30000"/>
          <w:sz w:val="32"/>
          <w:szCs w:val="32"/>
          <w:rtl/>
          <w:lang w:bidi="fa-IR"/>
        </w:rPr>
        <w:t>زِرُّ</w:t>
      </w:r>
      <w:r w:rsidRPr="00BA7B22">
        <w:rPr>
          <w:rFonts w:ascii="Abdoullah Ashgar EL-kharef" w:eastAsia="Times New Roman" w:hAnsi="Abdoullah Ashgar EL-kharef" w:cs="0 Badr Bold" w:hint="cs"/>
          <w:color w:val="242887"/>
          <w:sz w:val="32"/>
          <w:szCs w:val="32"/>
          <w:rtl/>
          <w:lang w:bidi="fa-IR"/>
        </w:rPr>
        <w:t xml:space="preserve"> </w:t>
      </w:r>
      <w:r w:rsidRPr="00BA7B22">
        <w:rPr>
          <w:rFonts w:ascii="Abdoullah Ashgar EL-kharef" w:eastAsia="Times New Roman" w:hAnsi="Abdoullah Ashgar EL-kharef" w:cs="0 Badr Bold" w:hint="cs"/>
          <w:color w:val="D30000"/>
          <w:sz w:val="32"/>
          <w:szCs w:val="32"/>
          <w:rtl/>
          <w:lang w:bidi="fa-IR"/>
        </w:rPr>
        <w:t>الْأَرْضِ‏</w:t>
      </w:r>
      <w:r w:rsidRPr="00BA7B22">
        <w:rPr>
          <w:rFonts w:ascii="Abdoullah Ashgar EL-kharef" w:eastAsia="Times New Roman" w:hAnsi="Abdoullah Ashgar EL-kharef" w:cs="0 Badr Bold" w:hint="cs"/>
          <w:color w:val="242887"/>
          <w:sz w:val="32"/>
          <w:szCs w:val="32"/>
          <w:rtl/>
          <w:lang w:bidi="fa-IR"/>
        </w:rPr>
        <w:t xml:space="preserve"> </w:t>
      </w:r>
      <w:r w:rsidRPr="00BA7B22">
        <w:rPr>
          <w:rFonts w:ascii="Abdoullah Ashgar EL-kharef" w:eastAsia="Times New Roman" w:hAnsi="Abdoullah Ashgar EL-kharef" w:cs="0 Badr Bold" w:hint="cs"/>
          <w:color w:val="D30000"/>
          <w:sz w:val="32"/>
          <w:szCs w:val="32"/>
          <w:rtl/>
          <w:lang w:bidi="fa-IR"/>
        </w:rPr>
        <w:t>بَعْدِي‏</w:t>
      </w:r>
      <w:r w:rsidRPr="00BA7B22">
        <w:rPr>
          <w:rFonts w:ascii="Abdoullah Ashgar EL-kharef" w:eastAsia="Times New Roman" w:hAnsi="Abdoullah Ashgar EL-kharef" w:cs="0 Badr Bold" w:hint="cs"/>
          <w:color w:val="242887"/>
          <w:sz w:val="32"/>
          <w:szCs w:val="32"/>
          <w:rtl/>
          <w:lang w:bidi="fa-IR"/>
        </w:rPr>
        <w:t xml:space="preserve"> وَ [سَكَنِهَا] سَكُّهَا</w:t>
      </w:r>
      <w:r w:rsidRPr="00BA7B22">
        <w:rPr>
          <w:rFonts w:ascii="Abdoullah Ashgar EL-kharef" w:eastAsia="Times New Roman" w:hAnsi="Abdoullah Ashgar EL-kharef" w:cs="0 Badr Bold" w:hint="cs"/>
          <w:color w:val="965AA0"/>
          <w:sz w:val="32"/>
          <w:szCs w:val="32"/>
          <w:rtl/>
          <w:lang w:bidi="fa-IR"/>
        </w:rPr>
        <w:t xml:space="preserve"> </w:t>
      </w:r>
      <w:r w:rsidRPr="00BA7B22">
        <w:rPr>
          <w:rFonts w:ascii="Abdoullah Ashgar EL-kharef" w:eastAsia="Times New Roman" w:hAnsi="Abdoullah Ashgar EL-kharef" w:cs="0 Badr Bold" w:hint="cs"/>
          <w:color w:val="242887"/>
          <w:sz w:val="32"/>
          <w:szCs w:val="32"/>
          <w:rtl/>
          <w:lang w:bidi="fa-IR"/>
        </w:rPr>
        <w:t xml:space="preserve"> وَ هُوَ كَلِمَةُ التَّقْوَى وَ عُرْوَةُ اللَّهِ الْوُثْقَى-</w:t>
      </w:r>
      <w:r w:rsidRPr="00BA7B22">
        <w:rPr>
          <w:rFonts w:ascii="Abdoullah Ashgar EL-kharef" w:eastAsia="Times New Roman" w:hAnsi="Abdoullah Ashgar EL-kharef" w:cs="0 Badr Bold" w:hint="cs"/>
          <w:color w:val="006A0F"/>
          <w:sz w:val="32"/>
          <w:szCs w:val="32"/>
          <w:rtl/>
          <w:lang w:bidi="fa-IR"/>
        </w:rPr>
        <w:t xml:space="preserve"> يُرِيدُونَ أَنْ يُطْفِؤُا نُورَ اللَّهِ بِأَفْواهِهِمْ وَ يَأْبَى اللَّهُ إِلَّا أَنْ يُتِمَّ نُورَهُ‏</w:t>
      </w:r>
      <w:r w:rsidRPr="00BA7B22">
        <w:rPr>
          <w:rFonts w:ascii="Abdoullah Ashgar EL-kharef" w:eastAsia="Times New Roman" w:hAnsi="Abdoullah Ashgar EL-kharef" w:cs="0 Badr Bold" w:hint="cs"/>
          <w:color w:val="242887"/>
          <w:sz w:val="32"/>
          <w:szCs w:val="32"/>
          <w:rtl/>
          <w:lang w:bidi="fa-IR"/>
        </w:rPr>
        <w:t xml:space="preserve"> يُرِيدُ أَعْدَاءُ اللَّهِ أَنْ يُطْفِئُوا نُورَ أَخِي‏</w:t>
      </w:r>
      <w:r w:rsidRPr="00BA7B22">
        <w:rPr>
          <w:rFonts w:ascii="Abdoullah Ashgar EL-kharef" w:eastAsia="Times New Roman" w:hAnsi="Abdoullah Ashgar EL-kharef" w:cs="0 Badr Bold" w:hint="cs"/>
          <w:color w:val="006A0F"/>
          <w:sz w:val="32"/>
          <w:szCs w:val="32"/>
          <w:rtl/>
          <w:lang w:bidi="fa-IR"/>
        </w:rPr>
        <w:t xml:space="preserve"> وَ يَأْبَى اللَّهُ إِلَّا أَنْ يُتِمَّ نُورَه‏</w:t>
      </w:r>
      <w:r w:rsidRPr="00BA7B22">
        <w:rPr>
          <w:rFonts w:ascii="Abdoullah Ashgar EL-kharef" w:eastAsia="Times New Roman" w:hAnsi="Abdoullah Ashgar EL-kharef" w:cs="0 Badr Bold" w:hint="cs"/>
          <w:color w:val="6C3934"/>
          <w:sz w:val="23"/>
          <w:rtl/>
          <w:lang w:bidi="fa-IR"/>
        </w:rPr>
        <w:br/>
      </w:r>
      <w:r w:rsidRPr="00BA7B22">
        <w:rPr>
          <w:rFonts w:ascii="Abdoullah Ashgar EL-kharef" w:eastAsia="Times New Roman" w:hAnsi="Abdoullah Ashgar EL-kharef" w:cs="0 Badr Bold" w:hint="cs"/>
          <w:b/>
          <w:bCs/>
          <w:color w:val="552B2B"/>
          <w:sz w:val="34"/>
          <w:szCs w:val="36"/>
          <w:rtl/>
          <w:lang w:bidi="fa-IR"/>
        </w:rPr>
        <w:t>الغيبة( للنعماني) ؛ النص ؛ ص83</w:t>
      </w:r>
      <w:r w:rsidRPr="002D223E">
        <w:rPr>
          <w:rFonts w:ascii="Times New Roman" w:eastAsia="Times New Roman" w:hAnsi="Times New Roman" w:cs="0 Badr Bold"/>
          <w:sz w:val="28"/>
          <w:szCs w:val="28"/>
          <w:lang w:bidi="fa-IR"/>
        </w:rPr>
        <w:t xml:space="preserve"> </w:t>
      </w:r>
      <w:r w:rsidRPr="00BA7B22">
        <w:rPr>
          <w:rFonts w:ascii="Abdoullah Ashgar EL-kharef" w:eastAsia="Times New Roman" w:hAnsi="Abdoullah Ashgar EL-kharef" w:cs="0 Badr Bold" w:hint="cs"/>
          <w:color w:val="6C3934"/>
          <w:sz w:val="23"/>
          <w:rtl/>
          <w:lang w:bidi="fa-IR"/>
        </w:rPr>
        <w:t>ابن أبي زينب، محمد بن ابراهيم، 1جلد، نشر صدوق - تهران، چاپ: اول، 1397ق.</w:t>
      </w:r>
    </w:p>
    <w:p w14:paraId="7E218559" w14:textId="77777777" w:rsidR="0089318A" w:rsidRPr="00BA7B22" w:rsidRDefault="0089318A" w:rsidP="0089318A">
      <w:pPr>
        <w:bidi/>
        <w:spacing w:before="100" w:beforeAutospacing="1" w:after="100" w:afterAutospacing="1" w:line="240" w:lineRule="auto"/>
        <w:rPr>
          <w:rFonts w:ascii="Times New Roman" w:eastAsia="Times New Roman" w:hAnsi="Times New Roman" w:cs="0 Badr Bold"/>
          <w:sz w:val="28"/>
          <w:szCs w:val="28"/>
          <w:rtl/>
          <w:lang w:bidi="fa-IR"/>
        </w:rPr>
      </w:pPr>
      <w:r w:rsidRPr="00184642">
        <w:rPr>
          <w:rFonts w:ascii="Segoe UI Emoji" w:eastAsia="Times New Roman" w:hAnsi="Segoe UI Emoji" w:cs="Segoe UI Emoji" w:hint="cs"/>
          <w:color w:val="780000"/>
          <w:sz w:val="32"/>
          <w:szCs w:val="32"/>
          <w:rtl/>
          <w:lang w:bidi="fa-IR"/>
        </w:rPr>
        <w:t>🌿🌷</w:t>
      </w:r>
      <w:r w:rsidRPr="00BA7B22">
        <w:rPr>
          <w:rFonts w:ascii="Abdoullah Ashgar EL-kharef" w:eastAsia="Times New Roman" w:hAnsi="Abdoullah Ashgar EL-kharef" w:cs="0 Badr Bold" w:hint="cs"/>
          <w:color w:val="780000"/>
          <w:sz w:val="32"/>
          <w:szCs w:val="32"/>
          <w:rtl/>
          <w:lang w:bidi="fa-IR"/>
        </w:rPr>
        <w:t>عَنْ عَبْدِ اللَّهِ بْنِ بُكَيْرٍ عَنْ زُرَارَةَ قَالَ:</w:t>
      </w:r>
      <w:r w:rsidRPr="00BA7B22">
        <w:rPr>
          <w:rFonts w:ascii="Abdoullah Ashgar EL-kharef" w:eastAsia="Times New Roman" w:hAnsi="Abdoullah Ashgar EL-kharef" w:cs="0 Badr Bold" w:hint="cs"/>
          <w:color w:val="242887"/>
          <w:sz w:val="32"/>
          <w:szCs w:val="32"/>
          <w:rtl/>
          <w:lang w:bidi="fa-IR"/>
        </w:rPr>
        <w:t xml:space="preserve"> سَأَلْتُ أَبَا عَبْدِ اللَّهِ ع عَنْ قَوْلِ اللَّهِ‏</w:t>
      </w:r>
      <w:r w:rsidRPr="00BA7B22">
        <w:rPr>
          <w:rFonts w:ascii="Abdoullah Ashgar EL-kharef" w:eastAsia="Times New Roman" w:hAnsi="Abdoullah Ashgar EL-kharef" w:cs="0 Badr Bold" w:hint="cs"/>
          <w:color w:val="006A0F"/>
          <w:sz w:val="32"/>
          <w:szCs w:val="32"/>
          <w:rtl/>
          <w:lang w:bidi="fa-IR"/>
        </w:rPr>
        <w:t xml:space="preserve"> فِطْرَتَ اللَّهِ الَّتِي فَطَرَ النَّاسَ عَلَيْها</w:t>
      </w:r>
      <w:r w:rsidRPr="00BA7B22">
        <w:rPr>
          <w:rFonts w:ascii="Abdoullah Ashgar EL-kharef" w:eastAsia="Times New Roman" w:hAnsi="Abdoullah Ashgar EL-kharef" w:cs="0 Badr Bold" w:hint="cs"/>
          <w:color w:val="242887"/>
          <w:sz w:val="32"/>
          <w:szCs w:val="32"/>
          <w:rtl/>
          <w:lang w:bidi="fa-IR"/>
        </w:rPr>
        <w:t xml:space="preserve"> قَالَ </w:t>
      </w:r>
      <w:r w:rsidRPr="00BA7B22">
        <w:rPr>
          <w:rFonts w:ascii="Abdoullah Ashgar EL-kharef" w:eastAsia="Times New Roman" w:hAnsi="Abdoullah Ashgar EL-kharef" w:cs="0 Badr Bold" w:hint="cs"/>
          <w:color w:val="D30000"/>
          <w:sz w:val="32"/>
          <w:szCs w:val="32"/>
          <w:rtl/>
          <w:lang w:bidi="fa-IR"/>
        </w:rPr>
        <w:t>فُطِرُوا</w:t>
      </w:r>
      <w:r w:rsidRPr="00BA7B22">
        <w:rPr>
          <w:rFonts w:ascii="Abdoullah Ashgar EL-kharef" w:eastAsia="Times New Roman" w:hAnsi="Abdoullah Ashgar EL-kharef" w:cs="0 Badr Bold" w:hint="cs"/>
          <w:color w:val="242887"/>
          <w:sz w:val="32"/>
          <w:szCs w:val="32"/>
          <w:rtl/>
          <w:lang w:bidi="fa-IR"/>
        </w:rPr>
        <w:t xml:space="preserve"> </w:t>
      </w:r>
      <w:r w:rsidRPr="00BA7B22">
        <w:rPr>
          <w:rFonts w:ascii="Abdoullah Ashgar EL-kharef" w:eastAsia="Times New Roman" w:hAnsi="Abdoullah Ashgar EL-kharef" w:cs="0 Badr Bold" w:hint="cs"/>
          <w:color w:val="D30000"/>
          <w:sz w:val="32"/>
          <w:szCs w:val="32"/>
          <w:rtl/>
          <w:lang w:bidi="fa-IR"/>
        </w:rPr>
        <w:t>عَلَى‏</w:t>
      </w:r>
      <w:r w:rsidRPr="00BA7B22">
        <w:rPr>
          <w:rFonts w:ascii="Abdoullah Ashgar EL-kharef" w:eastAsia="Times New Roman" w:hAnsi="Abdoullah Ashgar EL-kharef" w:cs="0 Badr Bold" w:hint="cs"/>
          <w:color w:val="242887"/>
          <w:sz w:val="32"/>
          <w:szCs w:val="32"/>
          <w:rtl/>
          <w:lang w:bidi="fa-IR"/>
        </w:rPr>
        <w:t xml:space="preserve"> التَّوْحِيد</w:t>
      </w:r>
      <w:r w:rsidRPr="00BA7B22">
        <w:rPr>
          <w:rFonts w:ascii="Abdoullah Ashgar EL-kharef" w:eastAsia="Times New Roman" w:hAnsi="Abdoullah Ashgar EL-kharef" w:cs="0 Badr Bold" w:hint="cs"/>
          <w:color w:val="6C3934"/>
          <w:sz w:val="23"/>
          <w:rtl/>
          <w:lang w:bidi="fa-IR"/>
        </w:rPr>
        <w:br/>
      </w:r>
      <w:r w:rsidRPr="00BA7B22">
        <w:rPr>
          <w:rFonts w:ascii="Abdoullah Ashgar EL-kharef" w:eastAsia="Times New Roman" w:hAnsi="Abdoullah Ashgar EL-kharef" w:cs="0 Badr Bold" w:hint="cs"/>
          <w:b/>
          <w:bCs/>
          <w:color w:val="552B2B"/>
          <w:sz w:val="34"/>
          <w:szCs w:val="36"/>
          <w:rtl/>
          <w:lang w:bidi="fa-IR"/>
        </w:rPr>
        <w:t>المحاسن ؛ ج‏1 ؛ ص241</w:t>
      </w:r>
      <w:r w:rsidRPr="002D223E">
        <w:rPr>
          <w:rFonts w:ascii="Times New Roman" w:eastAsia="Times New Roman" w:hAnsi="Times New Roman" w:cs="0 Badr Bold"/>
          <w:sz w:val="28"/>
          <w:szCs w:val="28"/>
          <w:lang w:bidi="fa-IR"/>
        </w:rPr>
        <w:t xml:space="preserve"> </w:t>
      </w:r>
      <w:r w:rsidRPr="00BA7B22">
        <w:rPr>
          <w:rFonts w:ascii="Abdoullah Ashgar EL-kharef" w:eastAsia="Times New Roman" w:hAnsi="Abdoullah Ashgar EL-kharef" w:cs="0 Badr Bold" w:hint="cs"/>
          <w:color w:val="6C3934"/>
          <w:sz w:val="23"/>
          <w:rtl/>
          <w:lang w:bidi="fa-IR"/>
        </w:rPr>
        <w:t>برقى، احمد بن محمد بن خالد، المحاسن، 2جلد، دار الكتب الإسلامية - قم، چاپ: دوم، 1371 ق.</w:t>
      </w:r>
    </w:p>
    <w:p w14:paraId="6705A3F0" w14:textId="77777777" w:rsidR="0089318A" w:rsidRPr="00BA7B22" w:rsidRDefault="0089318A" w:rsidP="0089318A">
      <w:pPr>
        <w:bidi/>
        <w:spacing w:before="100" w:beforeAutospacing="1" w:after="100" w:afterAutospacing="1" w:line="240" w:lineRule="auto"/>
        <w:rPr>
          <w:rFonts w:ascii="Times New Roman" w:eastAsia="Times New Roman" w:hAnsi="Times New Roman" w:cs="0 Badr Bold"/>
          <w:sz w:val="28"/>
          <w:szCs w:val="28"/>
          <w:rtl/>
          <w:lang w:bidi="fa-IR"/>
        </w:rPr>
      </w:pPr>
      <w:r w:rsidRPr="00184642">
        <w:rPr>
          <w:rFonts w:ascii="Segoe UI Emoji" w:eastAsia="Times New Roman" w:hAnsi="Segoe UI Emoji" w:cs="Segoe UI Emoji" w:hint="cs"/>
          <w:color w:val="780000"/>
          <w:sz w:val="32"/>
          <w:szCs w:val="32"/>
          <w:rtl/>
          <w:lang w:bidi="fa-IR"/>
        </w:rPr>
        <w:t>🌿🌷</w:t>
      </w:r>
      <w:r w:rsidRPr="00BA7B22">
        <w:rPr>
          <w:rFonts w:ascii="Abdoullah Ashgar EL-kharef" w:eastAsia="Times New Roman" w:hAnsi="Abdoullah Ashgar EL-kharef" w:cs="0 Badr Bold" w:hint="cs"/>
          <w:color w:val="780000"/>
          <w:sz w:val="32"/>
          <w:szCs w:val="32"/>
          <w:rtl/>
          <w:lang w:bidi="fa-IR"/>
        </w:rPr>
        <w:t>عَنِ ابْنِ بُكَيْرٍ عَنْ زُرَارَةَ قَالَ:</w:t>
      </w:r>
      <w:r w:rsidRPr="00BA7B22">
        <w:rPr>
          <w:rFonts w:ascii="Abdoullah Ashgar EL-kharef" w:eastAsia="Times New Roman" w:hAnsi="Abdoullah Ashgar EL-kharef" w:cs="0 Badr Bold" w:hint="cs"/>
          <w:color w:val="242887"/>
          <w:sz w:val="32"/>
          <w:szCs w:val="32"/>
          <w:rtl/>
          <w:lang w:bidi="fa-IR"/>
        </w:rPr>
        <w:t xml:space="preserve"> سَأَلْتُ أَبَا عَبْدِ اللَّهِ ع عَنْ قَوْلِ اللَّهِ-</w:t>
      </w:r>
      <w:r w:rsidRPr="00BA7B22">
        <w:rPr>
          <w:rFonts w:ascii="Abdoullah Ashgar EL-kharef" w:eastAsia="Times New Roman" w:hAnsi="Abdoullah Ashgar EL-kharef" w:cs="0 Badr Bold" w:hint="cs"/>
          <w:color w:val="006A0F"/>
          <w:sz w:val="32"/>
          <w:szCs w:val="32"/>
          <w:rtl/>
          <w:lang w:bidi="fa-IR"/>
        </w:rPr>
        <w:t xml:space="preserve"> وَ إِذْ أَخَذَ رَبُّكَ مِنْ بَنِي آدَمَ مِنْ ظُهُورِهِمْ ذُرِّيَّتَهُمْ وَ أَشْهَدَهُمْ عَلى‏ أَنْفُسِهِمْ أَ لَسْتُ بِرَبِّكُمْ قالُوا بَلى‏</w:t>
      </w:r>
      <w:r w:rsidRPr="00BA7B22">
        <w:rPr>
          <w:rFonts w:ascii="Abdoullah Ashgar EL-kharef" w:eastAsia="Times New Roman" w:hAnsi="Abdoullah Ashgar EL-kharef" w:cs="0 Badr Bold" w:hint="cs"/>
          <w:color w:val="242887"/>
          <w:sz w:val="32"/>
          <w:szCs w:val="32"/>
          <w:rtl/>
          <w:lang w:bidi="fa-IR"/>
        </w:rPr>
        <w:t xml:space="preserve"> قَالَ </w:t>
      </w:r>
      <w:r w:rsidRPr="00BA7B22">
        <w:rPr>
          <w:rFonts w:ascii="Abdoullah Ashgar EL-kharef" w:eastAsia="Times New Roman" w:hAnsi="Abdoullah Ashgar EL-kharef" w:cs="0 Badr Bold" w:hint="cs"/>
          <w:color w:val="D30000"/>
          <w:sz w:val="32"/>
          <w:szCs w:val="32"/>
          <w:rtl/>
          <w:lang w:bidi="fa-IR"/>
        </w:rPr>
        <w:t>ثَبَتَتِ‏</w:t>
      </w:r>
      <w:r w:rsidRPr="00BA7B22">
        <w:rPr>
          <w:rFonts w:ascii="Abdoullah Ashgar EL-kharef" w:eastAsia="Times New Roman" w:hAnsi="Abdoullah Ashgar EL-kharef" w:cs="0 Badr Bold" w:hint="cs"/>
          <w:color w:val="242887"/>
          <w:sz w:val="32"/>
          <w:szCs w:val="32"/>
          <w:rtl/>
          <w:lang w:bidi="fa-IR"/>
        </w:rPr>
        <w:t xml:space="preserve"> </w:t>
      </w:r>
      <w:r w:rsidRPr="00BA7B22">
        <w:rPr>
          <w:rFonts w:ascii="Abdoullah Ashgar EL-kharef" w:eastAsia="Times New Roman" w:hAnsi="Abdoullah Ashgar EL-kharef" w:cs="0 Badr Bold" w:hint="cs"/>
          <w:color w:val="D30000"/>
          <w:sz w:val="32"/>
          <w:szCs w:val="32"/>
          <w:rtl/>
          <w:lang w:bidi="fa-IR"/>
        </w:rPr>
        <w:t>الْمَعْرِفَةُ</w:t>
      </w:r>
      <w:r w:rsidRPr="00BA7B22">
        <w:rPr>
          <w:rFonts w:ascii="Abdoullah Ashgar EL-kharef" w:eastAsia="Times New Roman" w:hAnsi="Abdoullah Ashgar EL-kharef" w:cs="0 Badr Bold" w:hint="cs"/>
          <w:color w:val="242887"/>
          <w:sz w:val="32"/>
          <w:szCs w:val="32"/>
          <w:rtl/>
          <w:lang w:bidi="fa-IR"/>
        </w:rPr>
        <w:t xml:space="preserve"> فِي قُلُوبِهِمْ وَ نَسُوا الْمَوْقِفَ سَيَذْكُرُونَهُ يَوْماً مَا وَ لَوْ لَا ذَلِكَ لَمْ يَدْرِ أَحَدٌ مَنْ خَالِقُهُ وَ لَا مَنْ رَازِقُه‏</w:t>
      </w:r>
      <w:r w:rsidRPr="00BA7B22">
        <w:rPr>
          <w:rFonts w:ascii="Abdoullah Ashgar EL-kharef" w:eastAsia="Times New Roman" w:hAnsi="Abdoullah Ashgar EL-kharef" w:cs="0 Badr Bold" w:hint="cs"/>
          <w:color w:val="6C3934"/>
          <w:sz w:val="23"/>
          <w:rtl/>
          <w:lang w:bidi="fa-IR"/>
        </w:rPr>
        <w:br/>
      </w:r>
      <w:r w:rsidRPr="00BA7B22">
        <w:rPr>
          <w:rFonts w:ascii="Abdoullah Ashgar EL-kharef" w:eastAsia="Times New Roman" w:hAnsi="Abdoullah Ashgar EL-kharef" w:cs="0 Badr Bold" w:hint="cs"/>
          <w:b/>
          <w:bCs/>
          <w:color w:val="552B2B"/>
          <w:sz w:val="34"/>
          <w:szCs w:val="36"/>
          <w:rtl/>
          <w:lang w:bidi="fa-IR"/>
        </w:rPr>
        <w:t>المحاسن ؛ ج‏1 ؛ ص241</w:t>
      </w:r>
      <w:r w:rsidRPr="002D223E">
        <w:rPr>
          <w:rFonts w:ascii="Times New Roman" w:eastAsia="Times New Roman" w:hAnsi="Times New Roman" w:cs="0 Badr Bold"/>
          <w:sz w:val="28"/>
          <w:szCs w:val="28"/>
          <w:lang w:bidi="fa-IR"/>
        </w:rPr>
        <w:t xml:space="preserve">  </w:t>
      </w:r>
      <w:r w:rsidRPr="00BA7B22">
        <w:rPr>
          <w:rFonts w:ascii="Abdoullah Ashgar EL-kharef" w:eastAsia="Times New Roman" w:hAnsi="Abdoullah Ashgar EL-kharef" w:cs="0 Badr Bold" w:hint="cs"/>
          <w:color w:val="6C3934"/>
          <w:sz w:val="23"/>
          <w:rtl/>
          <w:lang w:bidi="fa-IR"/>
        </w:rPr>
        <w:t>برقى، احمد بن محمد بن خالد، المحاسن، 2جلد، دار الكتب الإسلامية - قم، چاپ: دوم، 1371 ق.</w:t>
      </w:r>
    </w:p>
    <w:p w14:paraId="5E6F0AB9" w14:textId="77777777" w:rsidR="0089318A" w:rsidRPr="00BF0AFA" w:rsidRDefault="0089318A" w:rsidP="0089318A">
      <w:pPr>
        <w:bidi/>
        <w:spacing w:before="100" w:beforeAutospacing="1" w:after="100" w:afterAutospacing="1" w:line="240" w:lineRule="auto"/>
        <w:rPr>
          <w:rFonts w:ascii="Times New Roman" w:eastAsia="Times New Roman" w:hAnsi="Times New Roman" w:cs="0 Badr Bold"/>
          <w:sz w:val="28"/>
          <w:szCs w:val="28"/>
          <w:rtl/>
          <w:lang w:bidi="fa-IR"/>
        </w:rPr>
      </w:pPr>
      <w:r w:rsidRPr="00184642">
        <w:rPr>
          <w:rFonts w:ascii="Segoe UI Emoji" w:eastAsia="Times New Roman" w:hAnsi="Segoe UI Emoji" w:cs="Segoe UI Emoji" w:hint="cs"/>
          <w:color w:val="780000"/>
          <w:sz w:val="32"/>
          <w:szCs w:val="32"/>
          <w:rtl/>
          <w:lang w:bidi="fa-IR"/>
        </w:rPr>
        <w:t>🌿🌷</w:t>
      </w:r>
      <w:r w:rsidRPr="00BF0AFA">
        <w:rPr>
          <w:rFonts w:ascii="Abdoullah Ashgar EL-kharef" w:eastAsia="Times New Roman" w:hAnsi="Abdoullah Ashgar EL-kharef" w:cs="0 Badr Bold" w:hint="cs"/>
          <w:color w:val="780000"/>
          <w:sz w:val="32"/>
          <w:szCs w:val="32"/>
          <w:rtl/>
          <w:lang w:bidi="fa-IR"/>
        </w:rPr>
        <w:t>عَنْ أَبِي عَبْدِ اللَّهِ ع‏</w:t>
      </w:r>
      <w:r w:rsidRPr="00BF0AFA">
        <w:rPr>
          <w:rFonts w:ascii="Abdoullah Ashgar EL-kharef" w:eastAsia="Times New Roman" w:hAnsi="Abdoullah Ashgar EL-kharef" w:cs="0 Badr Bold" w:hint="cs"/>
          <w:color w:val="242887"/>
          <w:sz w:val="32"/>
          <w:szCs w:val="32"/>
          <w:rtl/>
          <w:lang w:bidi="fa-IR"/>
        </w:rPr>
        <w:t xml:space="preserve"> فِي قَوْلِ اللَّهِ عَزَّ وَ جَلَ‏</w:t>
      </w:r>
      <w:r w:rsidRPr="00BF0AFA">
        <w:rPr>
          <w:rFonts w:ascii="Abdoullah Ashgar EL-kharef" w:eastAsia="Times New Roman" w:hAnsi="Abdoullah Ashgar EL-kharef" w:cs="0 Badr Bold" w:hint="cs"/>
          <w:color w:val="006A0F"/>
          <w:sz w:val="32"/>
          <w:szCs w:val="32"/>
          <w:rtl/>
          <w:lang w:bidi="fa-IR"/>
        </w:rPr>
        <w:t xml:space="preserve"> فِطْرَتَ اللَّهِ الَّتِي فَطَرَ النَّاسَ عَلَيْها</w:t>
      </w:r>
      <w:r w:rsidRPr="00BF0AFA">
        <w:rPr>
          <w:rFonts w:ascii="Abdoullah Ashgar EL-kharef" w:eastAsia="Times New Roman" w:hAnsi="Abdoullah Ashgar EL-kharef" w:cs="0 Badr Bold" w:hint="cs"/>
          <w:color w:val="242887"/>
          <w:sz w:val="32"/>
          <w:szCs w:val="32"/>
          <w:rtl/>
          <w:lang w:bidi="fa-IR"/>
        </w:rPr>
        <w:t xml:space="preserve"> قَالَ التَّوْحِيدُ وَ مُحَمَّدٌ رَسُولُ اللَّهِ وَ عَلِيٌ‏</w:t>
      </w:r>
      <w:r w:rsidRPr="002D223E">
        <w:rPr>
          <w:rFonts w:ascii="Times New Roman" w:eastAsia="Times New Roman" w:hAnsi="Times New Roman" w:cs="0 Badr Bold"/>
          <w:sz w:val="28"/>
          <w:szCs w:val="28"/>
          <w:lang w:bidi="fa-IR"/>
        </w:rPr>
        <w:t xml:space="preserve"> </w:t>
      </w:r>
      <w:r w:rsidRPr="00BF0AFA">
        <w:rPr>
          <w:rFonts w:ascii="Abdoullah Ashgar EL-kharef" w:eastAsia="Times New Roman" w:hAnsi="Abdoullah Ashgar EL-kharef" w:cs="0 Badr Bold" w:hint="cs"/>
          <w:color w:val="242887"/>
          <w:sz w:val="32"/>
          <w:szCs w:val="32"/>
          <w:rtl/>
          <w:lang w:bidi="fa-IR"/>
        </w:rPr>
        <w:t>أَمِيرُ الْمُؤْمِنِينَ</w:t>
      </w:r>
      <w:r w:rsidRPr="002D223E">
        <w:rPr>
          <w:rFonts w:ascii="Abdoullah Ashgar EL-kharef" w:eastAsia="Times New Roman" w:hAnsi="Abdoullah Ashgar EL-kharef" w:cs="0 Badr Bold"/>
          <w:color w:val="242887"/>
          <w:sz w:val="32"/>
          <w:szCs w:val="32"/>
          <w:lang w:bidi="fa-IR"/>
        </w:rPr>
        <w:t>.</w:t>
      </w:r>
    </w:p>
    <w:p w14:paraId="64FB418F" w14:textId="77777777" w:rsidR="0089318A" w:rsidRPr="00BF0AFA" w:rsidRDefault="0089318A" w:rsidP="0089318A">
      <w:pPr>
        <w:bidi/>
        <w:spacing w:before="100" w:beforeAutospacing="1" w:after="100" w:afterAutospacing="1" w:line="240" w:lineRule="auto"/>
        <w:rPr>
          <w:rFonts w:ascii="Times New Roman" w:eastAsia="Times New Roman" w:hAnsi="Times New Roman" w:cs="0 Badr Bold"/>
          <w:sz w:val="28"/>
          <w:szCs w:val="28"/>
          <w:rtl/>
          <w:lang w:bidi="fa-IR"/>
        </w:rPr>
      </w:pPr>
      <w:r w:rsidRPr="00184642">
        <w:rPr>
          <w:rFonts w:ascii="Segoe UI Emoji" w:eastAsia="Times New Roman" w:hAnsi="Segoe UI Emoji" w:cs="Segoe UI Emoji" w:hint="cs"/>
          <w:color w:val="780000"/>
          <w:sz w:val="32"/>
          <w:szCs w:val="32"/>
          <w:rtl/>
          <w:lang w:bidi="fa-IR"/>
        </w:rPr>
        <w:lastRenderedPageBreak/>
        <w:t>🌿🌷</w:t>
      </w:r>
      <w:r w:rsidRPr="00BF0AFA">
        <w:rPr>
          <w:rFonts w:ascii="Abdoullah Ashgar EL-kharef" w:eastAsia="Times New Roman" w:hAnsi="Abdoullah Ashgar EL-kharef" w:cs="0 Badr Bold" w:hint="cs"/>
          <w:color w:val="780000"/>
          <w:sz w:val="32"/>
          <w:szCs w:val="32"/>
          <w:rtl/>
          <w:lang w:bidi="fa-IR"/>
        </w:rPr>
        <w:t>عَنِ ابْنِ مُسْكَانَ عَنْ زُرَارَةَ قَالَ:</w:t>
      </w:r>
      <w:r w:rsidRPr="00BF0AFA">
        <w:rPr>
          <w:rFonts w:ascii="Abdoullah Ashgar EL-kharef" w:eastAsia="Times New Roman" w:hAnsi="Abdoullah Ashgar EL-kharef" w:cs="0 Badr Bold" w:hint="cs"/>
          <w:color w:val="242887"/>
          <w:sz w:val="32"/>
          <w:szCs w:val="32"/>
          <w:rtl/>
          <w:lang w:bidi="fa-IR"/>
        </w:rPr>
        <w:t xml:space="preserve"> قُلْتُ لِأَبِي جَعْفَرٍ ع أَصْلَحَكَ اللَّهُ قَوْلُ اللَّهِ عَزَّ وَ جَلَّ فِي كِتَابِهِ-</w:t>
      </w:r>
      <w:r w:rsidRPr="00BF0AFA">
        <w:rPr>
          <w:rFonts w:ascii="Abdoullah Ashgar EL-kharef" w:eastAsia="Times New Roman" w:hAnsi="Abdoullah Ashgar EL-kharef" w:cs="0 Badr Bold" w:hint="cs"/>
          <w:color w:val="006A0F"/>
          <w:sz w:val="32"/>
          <w:szCs w:val="32"/>
          <w:rtl/>
          <w:lang w:bidi="fa-IR"/>
        </w:rPr>
        <w:t xml:space="preserve"> فِطْرَتَ اللَّهِ الَّتِي فَطَرَ النَّاسَ عَلَيْها</w:t>
      </w:r>
      <w:r w:rsidRPr="00BF0AFA">
        <w:rPr>
          <w:rFonts w:ascii="Abdoullah Ashgar EL-kharef" w:eastAsia="Times New Roman" w:hAnsi="Abdoullah Ashgar EL-kharef" w:cs="0 Badr Bold" w:hint="cs"/>
          <w:color w:val="242887"/>
          <w:sz w:val="32"/>
          <w:szCs w:val="32"/>
          <w:rtl/>
          <w:lang w:bidi="fa-IR"/>
        </w:rPr>
        <w:t xml:space="preserve"> قَالَ فَطَرَهُمْ </w:t>
      </w:r>
      <w:r w:rsidRPr="00BF0AFA">
        <w:rPr>
          <w:rFonts w:ascii="Abdoullah Ashgar EL-kharef" w:eastAsia="Times New Roman" w:hAnsi="Abdoullah Ashgar EL-kharef" w:cs="0 Badr Bold" w:hint="cs"/>
          <w:color w:val="D30000"/>
          <w:sz w:val="32"/>
          <w:szCs w:val="32"/>
          <w:rtl/>
          <w:lang w:bidi="fa-IR"/>
        </w:rPr>
        <w:t>عَلَى‏</w:t>
      </w:r>
      <w:r w:rsidRPr="00BF0AFA">
        <w:rPr>
          <w:rFonts w:ascii="Abdoullah Ashgar EL-kharef" w:eastAsia="Times New Roman" w:hAnsi="Abdoullah Ashgar EL-kharef" w:cs="0 Badr Bold" w:hint="cs"/>
          <w:color w:val="242887"/>
          <w:sz w:val="32"/>
          <w:szCs w:val="32"/>
          <w:rtl/>
          <w:lang w:bidi="fa-IR"/>
        </w:rPr>
        <w:t xml:space="preserve"> </w:t>
      </w:r>
      <w:r w:rsidRPr="00BF0AFA">
        <w:rPr>
          <w:rFonts w:ascii="Abdoullah Ashgar EL-kharef" w:eastAsia="Times New Roman" w:hAnsi="Abdoullah Ashgar EL-kharef" w:cs="0 Badr Bold" w:hint="cs"/>
          <w:color w:val="D30000"/>
          <w:sz w:val="32"/>
          <w:szCs w:val="32"/>
          <w:rtl/>
          <w:lang w:bidi="fa-IR"/>
        </w:rPr>
        <w:t>التَّوْحِيدِ</w:t>
      </w:r>
      <w:r w:rsidRPr="00BF0AFA">
        <w:rPr>
          <w:rFonts w:ascii="Abdoullah Ashgar EL-kharef" w:eastAsia="Times New Roman" w:hAnsi="Abdoullah Ashgar EL-kharef" w:cs="0 Badr Bold" w:hint="cs"/>
          <w:color w:val="242887"/>
          <w:sz w:val="32"/>
          <w:szCs w:val="32"/>
          <w:rtl/>
          <w:lang w:bidi="fa-IR"/>
        </w:rPr>
        <w:t xml:space="preserve"> عِنْدَ الْمِيثَاقِ عَلَى مَعْرِفَتِهِ أَنَّهُ رَبُّهُمْ قُلْتُ وَ خَاطَبُوهُ قَالَ فَطَأْطَأَ رَأْسَهُ ثُمَّ قَالَ لَوْ لَا ذَلِكَ لَمْ يَعْلَمُوا مَنْ رَبُّهُمْ وَ لَا مَنْ رَازِقُهُمْ‏</w:t>
      </w:r>
      <w:r w:rsidRPr="00BF0AFA">
        <w:rPr>
          <w:rFonts w:ascii="Abdoullah Ashgar EL-kharef" w:eastAsia="Times New Roman" w:hAnsi="Abdoullah Ashgar EL-kharef" w:cs="0 Badr Bold" w:hint="cs"/>
          <w:color w:val="965AA0"/>
          <w:sz w:val="32"/>
          <w:szCs w:val="32"/>
          <w:rtl/>
          <w:lang w:bidi="fa-IR"/>
        </w:rPr>
        <w:t xml:space="preserve"> </w:t>
      </w:r>
      <w:r w:rsidRPr="002D223E">
        <w:rPr>
          <w:rFonts w:ascii="Abdoullah Ashgar EL-kharef" w:eastAsia="Times New Roman" w:hAnsi="Abdoullah Ashgar EL-kharef" w:cs="0 Badr Bold"/>
          <w:color w:val="965AA0"/>
          <w:sz w:val="32"/>
          <w:szCs w:val="32"/>
          <w:lang w:bidi="fa-IR"/>
        </w:rPr>
        <w:t>.</w:t>
      </w:r>
    </w:p>
    <w:p w14:paraId="160EE970" w14:textId="77777777" w:rsidR="0089318A" w:rsidRPr="00BF0AFA" w:rsidRDefault="0089318A" w:rsidP="0089318A">
      <w:pPr>
        <w:bidi/>
        <w:spacing w:before="100" w:beforeAutospacing="1" w:after="100" w:afterAutospacing="1" w:line="240" w:lineRule="auto"/>
        <w:rPr>
          <w:rFonts w:ascii="Times New Roman" w:eastAsia="Times New Roman" w:hAnsi="Times New Roman" w:cs="0 Badr Bold"/>
          <w:sz w:val="28"/>
          <w:szCs w:val="28"/>
          <w:rtl/>
          <w:lang w:bidi="fa-IR"/>
        </w:rPr>
      </w:pPr>
      <w:r w:rsidRPr="00184642">
        <w:rPr>
          <w:rFonts w:ascii="Segoe UI Emoji" w:eastAsia="Times New Roman" w:hAnsi="Segoe UI Emoji" w:cs="Segoe UI Emoji" w:hint="cs"/>
          <w:color w:val="780000"/>
          <w:sz w:val="32"/>
          <w:szCs w:val="32"/>
          <w:rtl/>
          <w:lang w:bidi="fa-IR"/>
        </w:rPr>
        <w:t>🌿🌷</w:t>
      </w:r>
      <w:r w:rsidRPr="00BF0AFA">
        <w:rPr>
          <w:rFonts w:ascii="Abdoullah Ashgar EL-kharef" w:eastAsia="Times New Roman" w:hAnsi="Abdoullah Ashgar EL-kharef" w:cs="0 Badr Bold" w:hint="cs"/>
          <w:color w:val="780000"/>
          <w:sz w:val="32"/>
          <w:szCs w:val="32"/>
          <w:rtl/>
          <w:lang w:bidi="fa-IR"/>
        </w:rPr>
        <w:t>عَنْ زُرَارَةَ عَنْ أَبِي جَعْفَرٍ ع قَالَ:</w:t>
      </w:r>
      <w:r w:rsidRPr="00BF0AFA">
        <w:rPr>
          <w:rFonts w:ascii="Abdoullah Ashgar EL-kharef" w:eastAsia="Times New Roman" w:hAnsi="Abdoullah Ashgar EL-kharef" w:cs="0 Badr Bold" w:hint="cs"/>
          <w:color w:val="242887"/>
          <w:sz w:val="32"/>
          <w:szCs w:val="32"/>
          <w:rtl/>
          <w:lang w:bidi="fa-IR"/>
        </w:rPr>
        <w:t xml:space="preserve"> سَأَلْتُهُ عَنْ قَوْلِ اللَّهِ عَزَّ وَ جَلَّ-</w:t>
      </w:r>
      <w:r w:rsidRPr="00BF0AFA">
        <w:rPr>
          <w:rFonts w:ascii="Abdoullah Ashgar EL-kharef" w:eastAsia="Times New Roman" w:hAnsi="Abdoullah Ashgar EL-kharef" w:cs="0 Badr Bold" w:hint="cs"/>
          <w:color w:val="006A0F"/>
          <w:sz w:val="32"/>
          <w:szCs w:val="32"/>
          <w:rtl/>
          <w:lang w:bidi="fa-IR"/>
        </w:rPr>
        <w:t xml:space="preserve"> حُنَفاءَ لِلَّهِ غَيْرَ مُشْرِكِينَ بِهِ‏</w:t>
      </w:r>
      <w:r w:rsidRPr="00BF0AFA">
        <w:rPr>
          <w:rFonts w:ascii="Abdoullah Ashgar EL-kharef" w:eastAsia="Times New Roman" w:hAnsi="Abdoullah Ashgar EL-kharef" w:cs="0 Badr Bold" w:hint="cs"/>
          <w:color w:val="965AA0"/>
          <w:sz w:val="32"/>
          <w:szCs w:val="32"/>
          <w:rtl/>
          <w:lang w:bidi="fa-IR"/>
        </w:rPr>
        <w:t xml:space="preserve"> «3»</w:t>
      </w:r>
      <w:r w:rsidRPr="00BF0AFA">
        <w:rPr>
          <w:rFonts w:ascii="Abdoullah Ashgar EL-kharef" w:eastAsia="Times New Roman" w:hAnsi="Abdoullah Ashgar EL-kharef" w:cs="0 Badr Bold" w:hint="cs"/>
          <w:color w:val="242887"/>
          <w:sz w:val="32"/>
          <w:szCs w:val="32"/>
          <w:rtl/>
          <w:lang w:bidi="fa-IR"/>
        </w:rPr>
        <w:t xml:space="preserve"> وَ عَنِ الْحَنِيفِيَّةِ فَقَالَ هِيَ الْفِطْرَةُ الَّتِي فَطَرَ اللَّهُ‏</w:t>
      </w:r>
      <w:r w:rsidRPr="00BF0AFA">
        <w:rPr>
          <w:rFonts w:ascii="Abdoullah Ashgar EL-kharef" w:eastAsia="Times New Roman" w:hAnsi="Abdoullah Ashgar EL-kharef" w:cs="0 Badr Bold" w:hint="cs"/>
          <w:color w:val="006A0F"/>
          <w:sz w:val="32"/>
          <w:szCs w:val="32"/>
          <w:rtl/>
          <w:lang w:bidi="fa-IR"/>
        </w:rPr>
        <w:t xml:space="preserve"> النَّاسَ عَلَيْها لا تَبْدِيلَ لِخَلْقِ اللَّهِ‏</w:t>
      </w:r>
      <w:r w:rsidRPr="00BF0AFA">
        <w:rPr>
          <w:rFonts w:ascii="Abdoullah Ashgar EL-kharef" w:eastAsia="Times New Roman" w:hAnsi="Abdoullah Ashgar EL-kharef" w:cs="0 Badr Bold" w:hint="cs"/>
          <w:color w:val="242887"/>
          <w:sz w:val="32"/>
          <w:szCs w:val="32"/>
          <w:rtl/>
          <w:lang w:bidi="fa-IR"/>
        </w:rPr>
        <w:t xml:space="preserve"> وَ قَالَ فَطَرَهُمُ اللَّهُ عَلَى الْمَعْرِفَةِ قَالَ زُرَارَةُ وَ سَأَلْتُهُ عَنْ قَوْلِ اللَّهِ عَزَّ وَ جَلَّ-</w:t>
      </w:r>
      <w:r w:rsidRPr="00BF0AFA">
        <w:rPr>
          <w:rFonts w:ascii="Abdoullah Ashgar EL-kharef" w:eastAsia="Times New Roman" w:hAnsi="Abdoullah Ashgar EL-kharef" w:cs="0 Badr Bold" w:hint="cs"/>
          <w:color w:val="006A0F"/>
          <w:sz w:val="32"/>
          <w:szCs w:val="32"/>
          <w:rtl/>
          <w:lang w:bidi="fa-IR"/>
        </w:rPr>
        <w:t xml:space="preserve"> وَ إِذْ أَخَذَ رَبُّكَ مِنْ بَنِي آدَمَ مِنْ ظُهُورِهِمْ‏</w:t>
      </w:r>
      <w:r w:rsidRPr="00BF0AFA">
        <w:rPr>
          <w:rFonts w:ascii="Abdoullah Ashgar EL-kharef" w:eastAsia="Times New Roman" w:hAnsi="Abdoullah Ashgar EL-kharef" w:cs="0 Badr Bold" w:hint="cs"/>
          <w:color w:val="242887"/>
          <w:sz w:val="32"/>
          <w:szCs w:val="32"/>
          <w:rtl/>
          <w:lang w:bidi="fa-IR"/>
        </w:rPr>
        <w:t xml:space="preserve"> الْآيَةَ قَالَ أَخْرَجَ مِنْ ظَهْرِ آدَمَ ذُرِّيَّتَهُ إِلَى يَوْمِ الْقِيَامَةِ فَخَرَجُوا كَالذَّرِّ فَعَرَّفَهُمْ وَ أَرَاهُمْ صُنْعَهُ وَ لَوْ لَا ذَلِكَ لَمْ يَعْرِفْ أَحَدٌ</w:t>
      </w:r>
      <w:r w:rsidRPr="002D223E">
        <w:rPr>
          <w:rFonts w:ascii="Times New Roman" w:eastAsia="Times New Roman" w:hAnsi="Times New Roman" w:cs="0 Badr Bold"/>
          <w:sz w:val="28"/>
          <w:szCs w:val="28"/>
          <w:lang w:bidi="fa-IR"/>
        </w:rPr>
        <w:t xml:space="preserve"> </w:t>
      </w:r>
      <w:r w:rsidRPr="00BF0AFA">
        <w:rPr>
          <w:rFonts w:ascii="Abdoullah Ashgar EL-kharef" w:eastAsia="Times New Roman" w:hAnsi="Abdoullah Ashgar EL-kharef" w:cs="0 Badr Bold" w:hint="cs"/>
          <w:color w:val="242887"/>
          <w:sz w:val="32"/>
          <w:szCs w:val="32"/>
          <w:rtl/>
          <w:lang w:bidi="fa-IR"/>
        </w:rPr>
        <w:t>رَبَّهُ وَ قَالَ قَالَ رَسُولُ اللَّهِ ص كُلُّ مَوْلُودٍ يُولَدُ عَلَى الْفِطْرَةِ يَعْنِي عَلَى الْمَعْرِفَةِ بِأَنَّ اللَّهَ عَزَّ وَ جَلَّ خَالِقُهُ فَذَلِكَ قَوْلُهُ-</w:t>
      </w:r>
      <w:r w:rsidRPr="00BF0AFA">
        <w:rPr>
          <w:rFonts w:ascii="Abdoullah Ashgar EL-kharef" w:eastAsia="Times New Roman" w:hAnsi="Abdoullah Ashgar EL-kharef" w:cs="0 Badr Bold" w:hint="cs"/>
          <w:color w:val="006A0F"/>
          <w:sz w:val="32"/>
          <w:szCs w:val="32"/>
          <w:rtl/>
          <w:lang w:bidi="fa-IR"/>
        </w:rPr>
        <w:t xml:space="preserve"> وَ لَئِنْ سَأَلْتَهُمْ مَنْ خَلَقَ السَّماواتِ وَ الْأَرْضَ لَيَقُولُنَّ اللَّهُ‏</w:t>
      </w:r>
      <w:r w:rsidRPr="00BF0AFA">
        <w:rPr>
          <w:rFonts w:ascii="Abdoullah Ashgar EL-kharef" w:eastAsia="Times New Roman" w:hAnsi="Abdoullah Ashgar EL-kharef" w:cs="0 Badr Bold" w:hint="cs"/>
          <w:color w:val="965AA0"/>
          <w:sz w:val="32"/>
          <w:szCs w:val="32"/>
          <w:rtl/>
          <w:lang w:bidi="fa-IR"/>
        </w:rPr>
        <w:t xml:space="preserve"> </w:t>
      </w:r>
      <w:r w:rsidRPr="002D223E">
        <w:rPr>
          <w:rFonts w:ascii="Abdoullah Ashgar EL-kharef" w:eastAsia="Times New Roman" w:hAnsi="Abdoullah Ashgar EL-kharef" w:cs="0 Badr Bold"/>
          <w:color w:val="965AA0"/>
          <w:sz w:val="32"/>
          <w:szCs w:val="32"/>
          <w:lang w:bidi="fa-IR"/>
        </w:rPr>
        <w:t>.</w:t>
      </w:r>
      <w:r>
        <w:rPr>
          <w:rFonts w:ascii="Abdoullah Ashgar EL-kharef" w:eastAsia="Times New Roman" w:hAnsi="Abdoullah Ashgar EL-kharef" w:cs="0 Badr Bold"/>
          <w:color w:val="6C3934"/>
          <w:sz w:val="23"/>
          <w:lang w:bidi="fa-IR"/>
        </w:rPr>
        <w:t xml:space="preserve"> </w:t>
      </w:r>
      <w:r w:rsidRPr="00BF0AFA">
        <w:rPr>
          <w:rFonts w:ascii="Abdoullah Ashgar EL-kharef" w:eastAsia="Times New Roman" w:hAnsi="Abdoullah Ashgar EL-kharef" w:cs="0 Badr Bold" w:hint="cs"/>
          <w:color w:val="6C3934"/>
          <w:sz w:val="23"/>
          <w:rtl/>
          <w:lang w:bidi="fa-IR"/>
        </w:rPr>
        <w:br/>
      </w:r>
      <w:r w:rsidRPr="00BF0AFA">
        <w:rPr>
          <w:rFonts w:ascii="Abdoullah Ashgar EL-kharef" w:eastAsia="Times New Roman" w:hAnsi="Abdoullah Ashgar EL-kharef" w:cs="0 Badr Bold" w:hint="cs"/>
          <w:b/>
          <w:bCs/>
          <w:color w:val="552B2B"/>
          <w:sz w:val="34"/>
          <w:szCs w:val="36"/>
          <w:rtl/>
          <w:lang w:bidi="fa-IR"/>
        </w:rPr>
        <w:t>التوحيد (للصدوق) ؛ ؛ ص329</w:t>
      </w:r>
      <w:r w:rsidRPr="002D223E">
        <w:rPr>
          <w:rFonts w:ascii="Times New Roman" w:eastAsia="Times New Roman" w:hAnsi="Times New Roman" w:cs="0 Badr Bold"/>
          <w:sz w:val="28"/>
          <w:szCs w:val="28"/>
          <w:lang w:bidi="fa-IR"/>
        </w:rPr>
        <w:t xml:space="preserve">  </w:t>
      </w:r>
      <w:r w:rsidRPr="00BF0AFA">
        <w:rPr>
          <w:rFonts w:ascii="Abdoullah Ashgar EL-kharef" w:eastAsia="Times New Roman" w:hAnsi="Abdoullah Ashgar EL-kharef" w:cs="0 Badr Bold" w:hint="cs"/>
          <w:color w:val="6C3934"/>
          <w:sz w:val="23"/>
          <w:rtl/>
          <w:lang w:bidi="fa-IR"/>
        </w:rPr>
        <w:t>ابن بابويه، محمد بن على، التوحيد (للصدوق)، 1جلد، جامعه مدرسين - ايران ؛ قم، چاپ: اول، 1398ق.</w:t>
      </w:r>
    </w:p>
    <w:p w14:paraId="551E2309" w14:textId="77777777" w:rsidR="0089318A" w:rsidRPr="002D223E" w:rsidRDefault="0089318A" w:rsidP="0089318A">
      <w:pPr>
        <w:bidi/>
        <w:spacing w:before="100" w:beforeAutospacing="1" w:after="100" w:afterAutospacing="1" w:line="240" w:lineRule="auto"/>
        <w:rPr>
          <w:rFonts w:ascii="Times New Roman" w:eastAsia="Times New Roman" w:hAnsi="Times New Roman" w:cs="0 Badr Bold"/>
          <w:sz w:val="28"/>
          <w:szCs w:val="28"/>
          <w:rtl/>
          <w:lang w:bidi="fa-IR"/>
        </w:rPr>
      </w:pPr>
      <w:r w:rsidRPr="00184642">
        <w:rPr>
          <w:rFonts w:ascii="Segoe UI Emoji" w:eastAsia="Times New Roman" w:hAnsi="Segoe UI Emoji" w:cs="Segoe UI Emoji" w:hint="cs"/>
          <w:color w:val="780000"/>
          <w:sz w:val="32"/>
          <w:szCs w:val="32"/>
          <w:rtl/>
          <w:lang w:bidi="fa-IR"/>
        </w:rPr>
        <w:t>🌿🌷</w:t>
      </w:r>
      <w:r w:rsidRPr="002D223E">
        <w:rPr>
          <w:rFonts w:ascii="Abdoullah Ashgar EL-kharef" w:eastAsia="Times New Roman" w:hAnsi="Abdoullah Ashgar EL-kharef" w:cs="0 Badr Bold" w:hint="cs"/>
          <w:color w:val="780000"/>
          <w:sz w:val="32"/>
          <w:szCs w:val="32"/>
          <w:rtl/>
          <w:lang w:bidi="fa-IR"/>
        </w:rPr>
        <w:t>قَالَ وَهْبُ بْنُ وَهْبٍ الْقُرَشِيُّ وَ حَدَّثَنِي الصَّادِقُ جَعْفَرُ بْنُ مُحَمَّدٍ عَنْ أَبِيهِ الْبَاقِرِ عَنْ أَبِيهِ ع‏</w:t>
      </w:r>
      <w:r w:rsidRPr="002D223E">
        <w:rPr>
          <w:rFonts w:ascii="Abdoullah Ashgar EL-kharef" w:eastAsia="Times New Roman" w:hAnsi="Abdoullah Ashgar EL-kharef" w:cs="0 Badr Bold" w:hint="cs"/>
          <w:color w:val="242887"/>
          <w:sz w:val="32"/>
          <w:szCs w:val="32"/>
          <w:rtl/>
          <w:lang w:bidi="fa-IR"/>
        </w:rPr>
        <w:t xml:space="preserve"> أَنَّ أَهْلَ الْبَصْرَةِ كَتَبُوا إِلَى الْحُسَيْنِ بْنِ عَلِيٍّ ع يَسْأَلُونَهُ عَنِ الصَّمَدِ</w:t>
      </w:r>
      <w:r w:rsidRPr="002D223E">
        <w:rPr>
          <w:rFonts w:ascii="Times New Roman" w:eastAsia="Times New Roman" w:hAnsi="Times New Roman" w:cs="0 Badr Bold"/>
          <w:sz w:val="28"/>
          <w:szCs w:val="28"/>
          <w:lang w:bidi="fa-IR"/>
        </w:rPr>
        <w:t xml:space="preserve"> </w:t>
      </w:r>
      <w:r w:rsidRPr="002D223E">
        <w:rPr>
          <w:rFonts w:ascii="Abdoullah Ashgar EL-kharef" w:eastAsia="Times New Roman" w:hAnsi="Abdoullah Ashgar EL-kharef" w:cs="0 Badr Bold" w:hint="cs"/>
          <w:color w:val="242887"/>
          <w:sz w:val="32"/>
          <w:szCs w:val="32"/>
          <w:rtl/>
          <w:lang w:bidi="fa-IR"/>
        </w:rPr>
        <w:t>فَكَتَبَ إِلَيْهِمْ-</w:t>
      </w:r>
      <w:r w:rsidRPr="002D223E">
        <w:rPr>
          <w:rFonts w:ascii="Abdoullah Ashgar EL-kharef" w:eastAsia="Times New Roman" w:hAnsi="Abdoullah Ashgar EL-kharef" w:cs="0 Badr Bold" w:hint="cs"/>
          <w:color w:val="006A0F"/>
          <w:sz w:val="32"/>
          <w:szCs w:val="32"/>
          <w:rtl/>
          <w:lang w:bidi="fa-IR"/>
        </w:rPr>
        <w:t xml:space="preserve"> بِسْمِ اللَّهِ الرَّحْمنِ الرَّحِيمِ*</w:t>
      </w:r>
      <w:r w:rsidRPr="002D223E">
        <w:rPr>
          <w:rFonts w:ascii="Abdoullah Ashgar EL-kharef" w:eastAsia="Times New Roman" w:hAnsi="Abdoullah Ashgar EL-kharef" w:cs="0 Badr Bold" w:hint="cs"/>
          <w:color w:val="242887"/>
          <w:sz w:val="32"/>
          <w:szCs w:val="32"/>
          <w:rtl/>
          <w:lang w:bidi="fa-IR"/>
        </w:rPr>
        <w:t xml:space="preserve"> أَمَّا بَعْدُ فَلَا تَخُوضُوا فِي الْقُرْآنِ وَ لَا تُجَادِلُوا فِيهِ وَ لَا تَتَكَلَّمُوا فِيهِ بِغَيْرِ عِلْمٍ فَقَدْ سَمِعْتُ جَدِّي رَسُولَ اللَّهِ ص يَقُولُ مَنْ قَالَ فِي الْقُرْآنِ بِغَيْرِ عِلْمٍ فَلْيَتَبَوَّأْ مَقْعَدَهُ مِنَ النَّارِ وَ إِنَّ اللَّهَ سُبْحَانَهُ قَدْ فَسَّرَ الصَّمَدَ فَقَالَ‏</w:t>
      </w:r>
      <w:r w:rsidRPr="002D223E">
        <w:rPr>
          <w:rFonts w:ascii="Abdoullah Ashgar EL-kharef" w:eastAsia="Times New Roman" w:hAnsi="Abdoullah Ashgar EL-kharef" w:cs="0 Badr Bold" w:hint="cs"/>
          <w:color w:val="006A0F"/>
          <w:sz w:val="32"/>
          <w:szCs w:val="32"/>
          <w:rtl/>
          <w:lang w:bidi="fa-IR"/>
        </w:rPr>
        <w:t xml:space="preserve"> اللَّهُ أَحَدٌ اللَّهُ الصَّمَدُ</w:t>
      </w:r>
      <w:r w:rsidRPr="002D223E">
        <w:rPr>
          <w:rFonts w:ascii="Abdoullah Ashgar EL-kharef" w:eastAsia="Times New Roman" w:hAnsi="Abdoullah Ashgar EL-kharef" w:cs="0 Badr Bold" w:hint="cs"/>
          <w:color w:val="242887"/>
          <w:sz w:val="32"/>
          <w:szCs w:val="32"/>
          <w:rtl/>
          <w:lang w:bidi="fa-IR"/>
        </w:rPr>
        <w:t xml:space="preserve"> ثُمَّ فَسَّرَهُ فَقَالَ‏</w:t>
      </w:r>
      <w:r w:rsidRPr="002D223E">
        <w:rPr>
          <w:rFonts w:ascii="Abdoullah Ashgar EL-kharef" w:eastAsia="Times New Roman" w:hAnsi="Abdoullah Ashgar EL-kharef" w:cs="0 Badr Bold" w:hint="cs"/>
          <w:color w:val="006A0F"/>
          <w:sz w:val="32"/>
          <w:szCs w:val="32"/>
          <w:rtl/>
          <w:lang w:bidi="fa-IR"/>
        </w:rPr>
        <w:t xml:space="preserve"> لَمْ يَلِدْ وَ لَمْ يُولَدْ. وَ لَمْ يَكُنْ لَهُ كُفُواً أَحَدٌ لَمْ يَلِدْ</w:t>
      </w:r>
      <w:r w:rsidRPr="002D223E">
        <w:rPr>
          <w:rFonts w:ascii="Abdoullah Ashgar EL-kharef" w:eastAsia="Times New Roman" w:hAnsi="Abdoullah Ashgar EL-kharef" w:cs="0 Badr Bold" w:hint="cs"/>
          <w:color w:val="242887"/>
          <w:sz w:val="32"/>
          <w:szCs w:val="32"/>
          <w:rtl/>
          <w:lang w:bidi="fa-IR"/>
        </w:rPr>
        <w:t xml:space="preserve"> لَمْ يَخْرُجْ مِنْهُ شَيْ‏ءٌ كَثِيفٌ كَالْوَلَدِ وَ سَائِرِ الْأَشْيَاءِ الْكَثِيفَةِ الَّتِي تَخْرُجُ مِنَ الْمَخْلُوقِينَ وَ لَا شَيْ‏ءٌ لَطِيفٌ </w:t>
      </w:r>
      <w:r w:rsidRPr="002D223E">
        <w:rPr>
          <w:rFonts w:ascii="Abdoullah Ashgar EL-kharef" w:eastAsia="Times New Roman" w:hAnsi="Abdoullah Ashgar EL-kharef" w:cs="0 Badr Bold" w:hint="cs"/>
          <w:color w:val="D30000"/>
          <w:sz w:val="32"/>
          <w:szCs w:val="32"/>
          <w:rtl/>
          <w:lang w:bidi="fa-IR"/>
        </w:rPr>
        <w:t>كَالنَّفْسِ‏</w:t>
      </w:r>
      <w:r w:rsidRPr="002D223E">
        <w:rPr>
          <w:rFonts w:ascii="Abdoullah Ashgar EL-kharef" w:eastAsia="Times New Roman" w:hAnsi="Abdoullah Ashgar EL-kharef" w:cs="0 Badr Bold" w:hint="cs"/>
          <w:color w:val="242887"/>
          <w:sz w:val="32"/>
          <w:szCs w:val="32"/>
          <w:rtl/>
          <w:lang w:bidi="fa-IR"/>
        </w:rPr>
        <w:t xml:space="preserve"> </w:t>
      </w:r>
      <w:r w:rsidRPr="002D223E">
        <w:rPr>
          <w:rFonts w:ascii="Abdoullah Ashgar EL-kharef" w:eastAsia="Times New Roman" w:hAnsi="Abdoullah Ashgar EL-kharef" w:cs="0 Badr Bold" w:hint="cs"/>
          <w:color w:val="D30000"/>
          <w:sz w:val="32"/>
          <w:szCs w:val="32"/>
          <w:rtl/>
          <w:lang w:bidi="fa-IR"/>
        </w:rPr>
        <w:t>وَ</w:t>
      </w:r>
      <w:r w:rsidRPr="002D223E">
        <w:rPr>
          <w:rFonts w:ascii="Abdoullah Ashgar EL-kharef" w:eastAsia="Times New Roman" w:hAnsi="Abdoullah Ashgar EL-kharef" w:cs="0 Badr Bold" w:hint="cs"/>
          <w:color w:val="242887"/>
          <w:sz w:val="32"/>
          <w:szCs w:val="32"/>
          <w:rtl/>
          <w:lang w:bidi="fa-IR"/>
        </w:rPr>
        <w:t xml:space="preserve"> </w:t>
      </w:r>
      <w:r w:rsidRPr="002D223E">
        <w:rPr>
          <w:rFonts w:ascii="Abdoullah Ashgar EL-kharef" w:eastAsia="Times New Roman" w:hAnsi="Abdoullah Ashgar EL-kharef" w:cs="0 Badr Bold" w:hint="cs"/>
          <w:color w:val="D30000"/>
          <w:sz w:val="32"/>
          <w:szCs w:val="32"/>
          <w:rtl/>
          <w:lang w:bidi="fa-IR"/>
        </w:rPr>
        <w:t>لَا</w:t>
      </w:r>
      <w:r w:rsidRPr="002D223E">
        <w:rPr>
          <w:rFonts w:ascii="Abdoullah Ashgar EL-kharef" w:eastAsia="Times New Roman" w:hAnsi="Abdoullah Ashgar EL-kharef" w:cs="0 Badr Bold" w:hint="cs"/>
          <w:color w:val="242887"/>
          <w:sz w:val="32"/>
          <w:szCs w:val="32"/>
          <w:rtl/>
          <w:lang w:bidi="fa-IR"/>
        </w:rPr>
        <w:t xml:space="preserve"> يَتَشَعَّبُ مِنْهُ الْبَدَوَاتُ كَالسِّنَةِ وَ النَّوْمِ وَ الْخَطْرَةِ وَ الْهَمِّ وَ الْحَزَنِ وَ الْبَهْجَةِ وَ الضَّحِكِ وَ الْبُكَاءِ وَ الْخَوْفِ وَ الرَّجَاءِ وَ الرَّغْبَةِ وَ السَّأْمَةِ وَ الْجُوعِ وَ الشِّبَعِ تَعَالَى أَنْ يَخْرُجَ مِنْهُ شَيْ‏ءٌ وَ أَنْ يَتَوَلَّدَ مِنْهُ شَيْ‏ءٌ كَثِيفٌ أَوْ لَطِيفٌ-</w:t>
      </w:r>
      <w:r w:rsidRPr="002D223E">
        <w:rPr>
          <w:rFonts w:ascii="Abdoullah Ashgar EL-kharef" w:eastAsia="Times New Roman" w:hAnsi="Abdoullah Ashgar EL-kharef" w:cs="0 Badr Bold" w:hint="cs"/>
          <w:color w:val="006A0F"/>
          <w:sz w:val="32"/>
          <w:szCs w:val="32"/>
          <w:rtl/>
          <w:lang w:bidi="fa-IR"/>
        </w:rPr>
        <w:t xml:space="preserve"> وَ لَمْ يُولَدْ</w:t>
      </w:r>
      <w:r w:rsidRPr="002D223E">
        <w:rPr>
          <w:rFonts w:ascii="Abdoullah Ashgar EL-kharef" w:eastAsia="Times New Roman" w:hAnsi="Abdoullah Ashgar EL-kharef" w:cs="0 Badr Bold" w:hint="cs"/>
          <w:color w:val="242887"/>
          <w:sz w:val="32"/>
          <w:szCs w:val="32"/>
          <w:rtl/>
          <w:lang w:bidi="fa-IR"/>
        </w:rPr>
        <w:t xml:space="preserve"> لَمْ يَتَوَلَّدْ مِنْ شَيْ‏ءٍ وَ لَمْ يَخْرُجْ مِنْ شَيْ‏ءٍ كَمَا يَخْرُجُ الْأَشْيَاءُ الْكَثِيفَةُ مِنْ عَنَاصِرِهَا كَالشَّيْ‏ءِ مِنَ الشَّيْ‏ءِ وَ الدَّابَّةِ مِنَ الدَّابَّةِ وَ النَّبَاتِ مِنَ الْأَرْضِ وَ الْمَاءِ مِنَ الْيَنَابِيعِ وَ الثِّمَارِ مِنَ الْأَشْجَارِ وَ </w:t>
      </w:r>
      <w:r w:rsidRPr="002D223E">
        <w:rPr>
          <w:rFonts w:ascii="Abdoullah Ashgar EL-kharef" w:eastAsia="Times New Roman" w:hAnsi="Abdoullah Ashgar EL-kharef" w:cs="0 Badr Bold" w:hint="cs"/>
          <w:color w:val="242887"/>
          <w:sz w:val="32"/>
          <w:szCs w:val="32"/>
          <w:rtl/>
          <w:lang w:bidi="fa-IR"/>
        </w:rPr>
        <w:lastRenderedPageBreak/>
        <w:t>لَا كَمَا يَخْرُجُ الْأَشْيَاءُ اللَّطِيفَةُ مِنْ مَرَاكِزِهَا كَالْبَصَرِ مِنَ الْعَيْنِ وَ السَّمْعِ مِنَ الْأُذُنِ وَ الشَّمِّ مِنَ الْأَنْفِ وَ الذَّوْقِ مِنَ الْفَمِ‏</w:t>
      </w:r>
      <w:r w:rsidRPr="002D223E">
        <w:rPr>
          <w:rFonts w:ascii="Abdoullah Ashgar EL-kharef" w:eastAsia="Times New Roman" w:hAnsi="Abdoullah Ashgar EL-kharef" w:cs="0 Badr Bold" w:hint="cs"/>
          <w:color w:val="965AA0"/>
          <w:sz w:val="32"/>
          <w:szCs w:val="32"/>
          <w:rtl/>
          <w:lang w:bidi="fa-IR"/>
        </w:rPr>
        <w:t xml:space="preserve"> </w:t>
      </w:r>
      <w:r w:rsidRPr="002D223E">
        <w:rPr>
          <w:rFonts w:ascii="Abdoullah Ashgar EL-kharef" w:eastAsia="Times New Roman" w:hAnsi="Abdoullah Ashgar EL-kharef" w:cs="0 Badr Bold" w:hint="cs"/>
          <w:color w:val="242887"/>
          <w:sz w:val="32"/>
          <w:szCs w:val="32"/>
          <w:rtl/>
          <w:lang w:bidi="fa-IR"/>
        </w:rPr>
        <w:t xml:space="preserve"> وَ الْكَلَامِ مِنَ اللِّسَانِ وَ الْمَعْرِفَةِ وَ التَّمَيُّزِ مِنَ الْقَلْبِ‏</w:t>
      </w:r>
      <w:r w:rsidRPr="002D223E">
        <w:rPr>
          <w:rFonts w:ascii="Abdoullah Ashgar EL-kharef" w:eastAsia="Times New Roman" w:hAnsi="Abdoullah Ashgar EL-kharef" w:cs="0 Badr Bold" w:hint="cs"/>
          <w:color w:val="965AA0"/>
          <w:sz w:val="32"/>
          <w:szCs w:val="32"/>
          <w:rtl/>
          <w:lang w:bidi="fa-IR"/>
        </w:rPr>
        <w:t xml:space="preserve"> </w:t>
      </w:r>
      <w:r w:rsidRPr="002D223E">
        <w:rPr>
          <w:rFonts w:ascii="Abdoullah Ashgar EL-kharef" w:eastAsia="Times New Roman" w:hAnsi="Abdoullah Ashgar EL-kharef" w:cs="0 Badr Bold" w:hint="cs"/>
          <w:color w:val="242887"/>
          <w:sz w:val="32"/>
          <w:szCs w:val="32"/>
          <w:rtl/>
          <w:lang w:bidi="fa-IR"/>
        </w:rPr>
        <w:t xml:space="preserve"> وَ كَالنَّارِ مِنَ الْحَجَرِ لَا بَلْ هُوَ</w:t>
      </w:r>
      <w:r w:rsidRPr="002D223E">
        <w:rPr>
          <w:rFonts w:ascii="Abdoullah Ashgar EL-kharef" w:eastAsia="Times New Roman" w:hAnsi="Abdoullah Ashgar EL-kharef" w:cs="0 Badr Bold" w:hint="cs"/>
          <w:color w:val="006A0F"/>
          <w:sz w:val="32"/>
          <w:szCs w:val="32"/>
          <w:rtl/>
          <w:lang w:bidi="fa-IR"/>
        </w:rPr>
        <w:t xml:space="preserve"> اللَّهُ الصَّمَدُ</w:t>
      </w:r>
      <w:r w:rsidRPr="002D223E">
        <w:rPr>
          <w:rFonts w:ascii="Abdoullah Ashgar EL-kharef" w:eastAsia="Times New Roman" w:hAnsi="Abdoullah Ashgar EL-kharef" w:cs="0 Badr Bold" w:hint="cs"/>
          <w:color w:val="242887"/>
          <w:sz w:val="32"/>
          <w:szCs w:val="32"/>
          <w:rtl/>
          <w:lang w:bidi="fa-IR"/>
        </w:rPr>
        <w:t xml:space="preserve"> الَّذِي لَا مِنْ شَيْ‏ءٍ وَ لَا فِي شَيْ‏ءٍ وَ لَا عَلَى شَيْ‏ءٍ مُبْدِعُ الْأَشْيَاءِ وَ خَالِقُهَا وَ مُنْشِئُ الْأَشْيَاءِ بِقُدْرَتِهِ يَتَلَاشَى مَا خَلَقَ لِلْفَنَاءِ بِمَشِيَّتِهِ وَ يَبْقَى مَا خَلَقَ لِلْبَقَاءِ بِعِلْمِهِ‏</w:t>
      </w:r>
      <w:r w:rsidRPr="002D223E">
        <w:rPr>
          <w:rFonts w:ascii="Abdoullah Ashgar EL-kharef" w:eastAsia="Times New Roman" w:hAnsi="Abdoullah Ashgar EL-kharef" w:cs="0 Badr Bold" w:hint="cs"/>
          <w:color w:val="965AA0"/>
          <w:sz w:val="32"/>
          <w:szCs w:val="32"/>
          <w:rtl/>
          <w:lang w:bidi="fa-IR"/>
        </w:rPr>
        <w:t xml:space="preserve"> </w:t>
      </w:r>
      <w:r w:rsidRPr="002D223E">
        <w:rPr>
          <w:rFonts w:ascii="Abdoullah Ashgar EL-kharef" w:eastAsia="Times New Roman" w:hAnsi="Abdoullah Ashgar EL-kharef" w:cs="0 Badr Bold" w:hint="cs"/>
          <w:color w:val="242887"/>
          <w:sz w:val="32"/>
          <w:szCs w:val="32"/>
          <w:rtl/>
          <w:lang w:bidi="fa-IR"/>
        </w:rPr>
        <w:t xml:space="preserve"> فَذَلِكُمُ‏</w:t>
      </w:r>
      <w:r w:rsidRPr="002D223E">
        <w:rPr>
          <w:rFonts w:ascii="Abdoullah Ashgar EL-kharef" w:eastAsia="Times New Roman" w:hAnsi="Abdoullah Ashgar EL-kharef" w:cs="0 Badr Bold" w:hint="cs"/>
          <w:color w:val="006A0F"/>
          <w:sz w:val="32"/>
          <w:szCs w:val="32"/>
          <w:rtl/>
          <w:lang w:bidi="fa-IR"/>
        </w:rPr>
        <w:t xml:space="preserve"> اللَّهُ الصَّمَدُ</w:t>
      </w:r>
      <w:r w:rsidRPr="002D223E">
        <w:rPr>
          <w:rFonts w:ascii="Abdoullah Ashgar EL-kharef" w:eastAsia="Times New Roman" w:hAnsi="Abdoullah Ashgar EL-kharef" w:cs="0 Badr Bold" w:hint="cs"/>
          <w:color w:val="242887"/>
          <w:sz w:val="32"/>
          <w:szCs w:val="32"/>
          <w:rtl/>
          <w:lang w:bidi="fa-IR"/>
        </w:rPr>
        <w:t xml:space="preserve"> الَّذِي‏</w:t>
      </w:r>
      <w:r w:rsidRPr="002D223E">
        <w:rPr>
          <w:rFonts w:ascii="Abdoullah Ashgar EL-kharef" w:eastAsia="Times New Roman" w:hAnsi="Abdoullah Ashgar EL-kharef" w:cs="0 Badr Bold" w:hint="cs"/>
          <w:color w:val="006A0F"/>
          <w:sz w:val="32"/>
          <w:szCs w:val="32"/>
          <w:rtl/>
          <w:lang w:bidi="fa-IR"/>
        </w:rPr>
        <w:t xml:space="preserve"> لَمْ يَلِدْ وَ لَمْ يُولَدْ</w:t>
      </w:r>
      <w:r w:rsidRPr="002D223E">
        <w:rPr>
          <w:rFonts w:ascii="Abdoullah Ashgar EL-kharef" w:eastAsia="Times New Roman" w:hAnsi="Abdoullah Ashgar EL-kharef" w:cs="0 Badr Bold" w:hint="cs"/>
          <w:color w:val="242887"/>
          <w:sz w:val="32"/>
          <w:szCs w:val="32"/>
          <w:rtl/>
          <w:lang w:bidi="fa-IR"/>
        </w:rPr>
        <w:t>-</w:t>
      </w:r>
      <w:r w:rsidRPr="002D223E">
        <w:rPr>
          <w:rFonts w:ascii="Abdoullah Ashgar EL-kharef" w:eastAsia="Times New Roman" w:hAnsi="Abdoullah Ashgar EL-kharef" w:cs="0 Badr Bold" w:hint="cs"/>
          <w:color w:val="006A0F"/>
          <w:sz w:val="32"/>
          <w:szCs w:val="32"/>
          <w:rtl/>
          <w:lang w:bidi="fa-IR"/>
        </w:rPr>
        <w:t xml:space="preserve"> عالِمُ الْغَيْبِ وَ الشَّهادَةِ الْكَبِيرُ الْمُتَعالِ‏</w:t>
      </w:r>
      <w:r w:rsidRPr="002D223E">
        <w:rPr>
          <w:rFonts w:ascii="Abdoullah Ashgar EL-kharef" w:eastAsia="Times New Roman" w:hAnsi="Abdoullah Ashgar EL-kharef" w:cs="0 Badr Bold" w:hint="cs"/>
          <w:color w:val="242887"/>
          <w:sz w:val="32"/>
          <w:szCs w:val="32"/>
          <w:rtl/>
          <w:lang w:bidi="fa-IR"/>
        </w:rPr>
        <w:t>-</w:t>
      </w:r>
      <w:r w:rsidRPr="002D223E">
        <w:rPr>
          <w:rFonts w:ascii="Abdoullah Ashgar EL-kharef" w:eastAsia="Times New Roman" w:hAnsi="Abdoullah Ashgar EL-kharef" w:cs="0 Badr Bold" w:hint="cs"/>
          <w:color w:val="006A0F"/>
          <w:sz w:val="32"/>
          <w:szCs w:val="32"/>
          <w:rtl/>
          <w:lang w:bidi="fa-IR"/>
        </w:rPr>
        <w:t xml:space="preserve"> وَ لَمْ يَكُنْ لَهُ كُفُواً أَحَدٌ</w:t>
      </w:r>
      <w:r w:rsidRPr="002D223E">
        <w:rPr>
          <w:rFonts w:ascii="Abdoullah Ashgar EL-kharef" w:eastAsia="Times New Roman" w:hAnsi="Abdoullah Ashgar EL-kharef" w:cs="0 Badr Bold" w:hint="cs"/>
          <w:color w:val="242887"/>
          <w:sz w:val="32"/>
          <w:szCs w:val="32"/>
          <w:rtl/>
          <w:lang w:bidi="fa-IR"/>
        </w:rPr>
        <w:t>.</w:t>
      </w:r>
      <w:r>
        <w:rPr>
          <w:rFonts w:ascii="Abdoullah Ashgar EL-kharef" w:eastAsia="Times New Roman" w:hAnsi="Abdoullah Ashgar EL-kharef" w:cs="0 Badr Bold"/>
          <w:color w:val="6C3934"/>
          <w:sz w:val="23"/>
          <w:lang w:bidi="fa-IR"/>
        </w:rPr>
        <w:t xml:space="preserve"> </w:t>
      </w:r>
      <w:r w:rsidRPr="002D223E">
        <w:rPr>
          <w:rFonts w:ascii="Abdoullah Ashgar EL-kharef" w:eastAsia="Times New Roman" w:hAnsi="Abdoullah Ashgar EL-kharef" w:cs="0 Badr Bold" w:hint="cs"/>
          <w:color w:val="6C3934"/>
          <w:sz w:val="23"/>
          <w:rtl/>
          <w:lang w:bidi="fa-IR"/>
        </w:rPr>
        <w:br/>
      </w:r>
      <w:r w:rsidRPr="002D223E">
        <w:rPr>
          <w:rFonts w:ascii="Abdoullah Ashgar EL-kharef" w:eastAsia="Times New Roman" w:hAnsi="Abdoullah Ashgar EL-kharef" w:cs="0 Badr Bold" w:hint="cs"/>
          <w:b/>
          <w:bCs/>
          <w:color w:val="552B2B"/>
          <w:sz w:val="34"/>
          <w:szCs w:val="36"/>
          <w:rtl/>
          <w:lang w:bidi="fa-IR"/>
        </w:rPr>
        <w:t>التوحيد (للصدوق) ؛ ؛ ص90</w:t>
      </w:r>
      <w:r w:rsidRPr="002D223E">
        <w:rPr>
          <w:rFonts w:ascii="Times New Roman" w:eastAsia="Times New Roman" w:hAnsi="Times New Roman" w:cs="0 Badr Bold"/>
          <w:sz w:val="28"/>
          <w:szCs w:val="28"/>
          <w:lang w:bidi="fa-IR"/>
        </w:rPr>
        <w:t xml:space="preserve"> </w:t>
      </w:r>
      <w:r w:rsidRPr="002D223E">
        <w:rPr>
          <w:rFonts w:ascii="Abdoullah Ashgar EL-kharef" w:eastAsia="Times New Roman" w:hAnsi="Abdoullah Ashgar EL-kharef" w:cs="0 Badr Bold" w:hint="cs"/>
          <w:color w:val="6C3934"/>
          <w:sz w:val="23"/>
          <w:rtl/>
          <w:lang w:bidi="fa-IR"/>
        </w:rPr>
        <w:t>ابن بابويه، محمد بن على، التوحيد (للصدوق)، 1جلد، جامعه مدرسين - ايران ؛ قم، چاپ: اول، 1398ق.</w:t>
      </w:r>
    </w:p>
    <w:p w14:paraId="0032F6B3" w14:textId="77777777" w:rsidR="0089318A" w:rsidRPr="002D187D" w:rsidRDefault="0089318A" w:rsidP="0089318A">
      <w:pPr>
        <w:bidi/>
        <w:spacing w:before="100" w:beforeAutospacing="1" w:after="100" w:afterAutospacing="1" w:line="240" w:lineRule="auto"/>
        <w:rPr>
          <w:rFonts w:ascii="Times New Roman" w:eastAsia="Times New Roman" w:hAnsi="Times New Roman" w:cs="0 Badr Bold"/>
          <w:sz w:val="24"/>
          <w:szCs w:val="24"/>
          <w:rtl/>
          <w:lang w:bidi="fa-IR"/>
        </w:rPr>
      </w:pPr>
      <w:r w:rsidRPr="00184642">
        <w:rPr>
          <w:rFonts w:ascii="Segoe UI Emoji" w:eastAsia="Times New Roman" w:hAnsi="Segoe UI Emoji" w:cs="Segoe UI Emoji" w:hint="cs"/>
          <w:color w:val="780000"/>
          <w:sz w:val="30"/>
          <w:szCs w:val="30"/>
          <w:rtl/>
          <w:lang w:bidi="fa-IR"/>
        </w:rPr>
        <w:t>🌿🌷</w:t>
      </w:r>
      <w:r w:rsidRPr="002D187D">
        <w:rPr>
          <w:rFonts w:ascii="Abdoullah Ashgar EL-kharef" w:eastAsia="Times New Roman" w:hAnsi="Abdoullah Ashgar EL-kharef" w:cs="0 Badr Bold" w:hint="cs"/>
          <w:color w:val="780000"/>
          <w:sz w:val="30"/>
          <w:szCs w:val="30"/>
          <w:rtl/>
          <w:lang w:bidi="fa-IR"/>
        </w:rPr>
        <w:t>عَنْ إِسْرَائِيلَ عَنِ الْمِقْدَامِ بْنِ شُرَيْحِ بْنِ هَانِئٍ عَنْ أَبِيهِ قَالَ:</w:t>
      </w:r>
      <w:r w:rsidRPr="002D187D">
        <w:rPr>
          <w:rFonts w:ascii="Abdoullah Ashgar EL-kharef" w:eastAsia="Times New Roman" w:hAnsi="Abdoullah Ashgar EL-kharef" w:cs="0 Badr Bold" w:hint="cs"/>
          <w:color w:val="242887"/>
          <w:sz w:val="30"/>
          <w:szCs w:val="30"/>
          <w:rtl/>
          <w:lang w:bidi="fa-IR"/>
        </w:rPr>
        <w:t xml:space="preserve"> إِنَّ أَعْرَابِيّاً قَامَ يَوْمَ الْجَمَلِ إِلَى أَمِيرِ الْمُؤْمِنِينَ ع فَقَالَ يَا أَمِيرَ الْمُؤْمِنِينَ أَ تَقُولُ إِنَّ اللَّهَ وَاحِدٌ قَالَ فَحَمَلَ النَّاسُ عَلَيْهِ قَالُوا يَا أَعْرَابِيُّ أَ مَا تَرَى مَا فِيهِ أَمِيرُ الْمُؤْمِنِينَ مِنْ تَقَسُّمِ الْقَلْبِ فَقَالَ أَمِيرُ الْمُؤْمِنِينَ ع دَعُوهُ فَإِنَّ الَّذِي يُرِيدُهُ الْأَعْرَابِيُّ هُوَ الَّذِي نُرِيدُهُ مِنَ الْقَوْمِ ثُمَّ قَالَ يَا أَعْرَابِيُّ إِنَّ الْقَوْلَ فِي أَنَّ اللَّهَ وَاحِدٌ عَلَى أَرْبَعَةِ أَقْسَامٍ فَوَجْهَانِ مِنْهَا لَا يَجُوزَانِ عَلَى اللَّهِ عَزَّ وَ جَلَّ وَ وَجْهَانِ يَثْبُتَانِ فِيهِ فَأَمَّا اللَّذَانِ لَا يَجُوزَانِ عَلَيْهِ فَقَوْلُ الْقَائِلِ وَاحِدٌ يَقْصِدُ بِهِ بَابَ الْأَعْدَادِ فَهَذَا مَا لَا يَجُوزُ لِأَنَّ مَا لَا ثَانِيَ لَهُ لَا يَدْخُلُ فِي بَابِ الْأَعْدَادِ أَ مَا تَرَى أَنَّهُ كَفَرَ مَنْ قَالَ‏</w:t>
      </w:r>
      <w:r w:rsidRPr="002D187D">
        <w:rPr>
          <w:rFonts w:ascii="Abdoullah Ashgar EL-kharef" w:eastAsia="Times New Roman" w:hAnsi="Abdoullah Ashgar EL-kharef" w:cs="0 Badr Bold" w:hint="cs"/>
          <w:color w:val="006A0F"/>
          <w:sz w:val="30"/>
          <w:szCs w:val="30"/>
          <w:rtl/>
          <w:lang w:bidi="fa-IR"/>
        </w:rPr>
        <w:t xml:space="preserve"> ثالِثُ ثَلاثَةٍ</w:t>
      </w:r>
      <w:r w:rsidRPr="002D187D">
        <w:rPr>
          <w:rFonts w:ascii="Abdoullah Ashgar EL-kharef" w:eastAsia="Times New Roman" w:hAnsi="Abdoullah Ashgar EL-kharef" w:cs="0 Badr Bold" w:hint="cs"/>
          <w:color w:val="242887"/>
          <w:sz w:val="30"/>
          <w:szCs w:val="30"/>
          <w:rtl/>
          <w:lang w:bidi="fa-IR"/>
        </w:rPr>
        <w:t xml:space="preserve"> وَ قَوْلُ الْقَائِلِ هُوَ وَاحِدٌ مِنَ النَّاسِ يُرِيدُ بِهِ النَّوْعَ مِنَ الْجِنْسِ فَهَذَا مَا لَا يَجُوزُ عَلَيْهِ لِأَنَّهُ تَشْبِيهٌ وَ جَلَّ رَبُّنَا عَنْ ذَلِكَ وَ تَعَالَى‏</w:t>
      </w:r>
      <w:r w:rsidRPr="002D187D">
        <w:rPr>
          <w:rFonts w:ascii="Abdoullah Ashgar EL-kharef" w:eastAsia="Times New Roman" w:hAnsi="Abdoullah Ashgar EL-kharef" w:cs="0 Badr Bold" w:hint="cs"/>
          <w:color w:val="965AA0"/>
          <w:sz w:val="30"/>
          <w:szCs w:val="30"/>
          <w:rtl/>
          <w:lang w:bidi="fa-IR"/>
        </w:rPr>
        <w:t xml:space="preserve"> </w:t>
      </w:r>
      <w:r w:rsidRPr="002D187D">
        <w:rPr>
          <w:rFonts w:ascii="Abdoullah Ashgar EL-kharef" w:eastAsia="Times New Roman" w:hAnsi="Abdoullah Ashgar EL-kharef" w:cs="0 Badr Bold" w:hint="cs"/>
          <w:color w:val="242887"/>
          <w:sz w:val="30"/>
          <w:szCs w:val="30"/>
          <w:rtl/>
          <w:lang w:bidi="fa-IR"/>
        </w:rPr>
        <w:t>وَ أَمَّا الْوَجْهَانِ اللَّذَانِ يَثْبُتَانِ فِيهِ فَقَوْلُ الْقَائِلِ هُوَ وَاحِدٌ لَيْسَ لَهُ فِي الْأَشْيَاءِ</w:t>
      </w:r>
      <w:r w:rsidRPr="002D187D">
        <w:rPr>
          <w:rFonts w:ascii="Times New Roman" w:eastAsia="Times New Roman" w:hAnsi="Times New Roman" w:cs="0 Badr Bold"/>
          <w:sz w:val="24"/>
          <w:szCs w:val="24"/>
          <w:lang w:bidi="fa-IR"/>
        </w:rPr>
        <w:t xml:space="preserve"> </w:t>
      </w:r>
      <w:r w:rsidRPr="002D187D">
        <w:rPr>
          <w:rFonts w:ascii="Abdoullah Ashgar EL-kharef" w:eastAsia="Times New Roman" w:hAnsi="Abdoullah Ashgar EL-kharef" w:cs="0 Badr Bold" w:hint="cs"/>
          <w:color w:val="242887"/>
          <w:sz w:val="30"/>
          <w:szCs w:val="30"/>
          <w:rtl/>
          <w:lang w:bidi="fa-IR"/>
        </w:rPr>
        <w:t>شِبْهٌ كَذَلِكَ رَبُّنَا وَ قَوْلُ الْقَائِلِ إِنَّهُ عَزَّ وَ جَلَّ أَحَدِيُّ الْمَعْنَى يَعْنِي بِهِ أَنَّهُ لَا يَنْقَسِمُ فِي وُجُودٍ وَ لَا عَقْلٍ وَ لَا وَهْمٍ‏</w:t>
      </w:r>
      <w:r w:rsidRPr="002D187D">
        <w:rPr>
          <w:rFonts w:ascii="Abdoullah Ashgar EL-kharef" w:eastAsia="Times New Roman" w:hAnsi="Abdoullah Ashgar EL-kharef" w:cs="0 Badr Bold" w:hint="cs"/>
          <w:color w:val="965AA0"/>
          <w:sz w:val="30"/>
          <w:szCs w:val="30"/>
          <w:rtl/>
          <w:lang w:bidi="fa-IR"/>
        </w:rPr>
        <w:t xml:space="preserve"> </w:t>
      </w:r>
      <w:r w:rsidRPr="002D187D">
        <w:rPr>
          <w:rFonts w:ascii="Abdoullah Ashgar EL-kharef" w:eastAsia="Times New Roman" w:hAnsi="Abdoullah Ashgar EL-kharef" w:cs="0 Badr Bold" w:hint="cs"/>
          <w:color w:val="242887"/>
          <w:sz w:val="30"/>
          <w:szCs w:val="30"/>
          <w:rtl/>
          <w:lang w:bidi="fa-IR"/>
        </w:rPr>
        <w:t xml:space="preserve"> كَذَلِكَ رَبُّنَا عَزَّ وَ جَلَّ.</w:t>
      </w:r>
    </w:p>
    <w:p w14:paraId="3E2EF01E" w14:textId="77777777" w:rsidR="0089318A" w:rsidRPr="002D187D" w:rsidRDefault="0089318A" w:rsidP="0089318A">
      <w:pPr>
        <w:bidi/>
        <w:spacing w:before="100" w:beforeAutospacing="1" w:after="100" w:afterAutospacing="1" w:line="240" w:lineRule="auto"/>
        <w:jc w:val="center"/>
        <w:rPr>
          <w:rFonts w:ascii="Times New Roman" w:eastAsia="Times New Roman" w:hAnsi="Times New Roman" w:cs="0 Badr Bold"/>
          <w:sz w:val="24"/>
          <w:szCs w:val="24"/>
          <w:rtl/>
          <w:lang w:bidi="fa-IR"/>
        </w:rPr>
      </w:pPr>
      <w:r w:rsidRPr="002D187D">
        <w:rPr>
          <w:rFonts w:ascii="Abdoullah Ashgar EL-kharef" w:eastAsia="Times New Roman" w:hAnsi="Abdoullah Ashgar EL-kharef" w:cs="0 Badr Bold" w:hint="cs"/>
          <w:b/>
          <w:bCs/>
          <w:color w:val="552B2B"/>
          <w:sz w:val="32"/>
          <w:szCs w:val="32"/>
          <w:rtl/>
          <w:lang w:bidi="fa-IR"/>
        </w:rPr>
        <w:t>التوحيد (للصدوق) ؛ ؛ ص83</w:t>
      </w:r>
      <w:r>
        <w:rPr>
          <w:rFonts w:ascii="Times New Roman" w:eastAsia="Times New Roman" w:hAnsi="Times New Roman" w:cs="0 Badr Bold"/>
          <w:sz w:val="24"/>
          <w:szCs w:val="24"/>
          <w:lang w:bidi="fa-IR"/>
        </w:rPr>
        <w:t xml:space="preserve">  </w:t>
      </w:r>
      <w:r w:rsidRPr="002D187D">
        <w:rPr>
          <w:rFonts w:ascii="Abdoullah Ashgar EL-kharef" w:eastAsia="Times New Roman" w:hAnsi="Abdoullah Ashgar EL-kharef" w:cs="0 Badr Bold" w:hint="cs"/>
          <w:color w:val="6C3934"/>
          <w:sz w:val="21"/>
          <w:szCs w:val="21"/>
          <w:rtl/>
          <w:lang w:bidi="fa-IR"/>
        </w:rPr>
        <w:t>ابن بابويه، محمد بن على، 1جلد، جامعه مدرسين - ايران ؛ قم، چاپ: اول، 1398ق.</w:t>
      </w:r>
    </w:p>
    <w:p w14:paraId="29BE867E" w14:textId="77777777" w:rsidR="0089318A" w:rsidRPr="00716E13" w:rsidRDefault="0089318A" w:rsidP="0089318A">
      <w:pPr>
        <w:bidi/>
        <w:spacing w:before="100" w:beforeAutospacing="1" w:after="100" w:afterAutospacing="1" w:line="240" w:lineRule="auto"/>
        <w:rPr>
          <w:rFonts w:ascii="Abdoullah Ashgar EL-kharef" w:eastAsia="Times New Roman" w:hAnsi="Abdoullah Ashgar EL-kharef" w:cs="Times New Roman"/>
          <w:color w:val="000000"/>
          <w:sz w:val="30"/>
          <w:szCs w:val="30"/>
          <w:lang w:bidi="fa-IR"/>
        </w:rPr>
      </w:pPr>
    </w:p>
    <w:p w14:paraId="0D3A5E9A" w14:textId="77777777" w:rsidR="0089318A" w:rsidRPr="00F1057F" w:rsidRDefault="0089318A" w:rsidP="0089318A">
      <w:pPr>
        <w:bidi/>
        <w:spacing w:before="100" w:beforeAutospacing="1" w:after="100" w:afterAutospacing="1" w:line="240" w:lineRule="auto"/>
        <w:rPr>
          <w:rFonts w:ascii="Times New Roman" w:eastAsia="Times New Roman" w:hAnsi="Times New Roman" w:cs="0 Badr Bold"/>
          <w:sz w:val="24"/>
          <w:szCs w:val="24"/>
          <w:rtl/>
          <w:lang w:bidi="fa-IR"/>
        </w:rPr>
      </w:pPr>
      <w:r w:rsidRPr="00184642">
        <w:rPr>
          <w:rFonts w:ascii="Segoe UI Emoji" w:eastAsia="Times New Roman" w:hAnsi="Segoe UI Emoji" w:cs="Segoe UI Emoji" w:hint="cs"/>
          <w:color w:val="000000"/>
          <w:sz w:val="30"/>
          <w:szCs w:val="30"/>
          <w:rtl/>
          <w:lang w:bidi="fa-IR"/>
        </w:rPr>
        <w:t>🌿🌷</w:t>
      </w:r>
      <w:r w:rsidRPr="00F1057F">
        <w:rPr>
          <w:rFonts w:ascii="Abdoullah Ashgar EL-kharef" w:eastAsia="Times New Roman" w:hAnsi="Abdoullah Ashgar EL-kharef" w:cs="0 Badr Bold" w:hint="cs"/>
          <w:color w:val="000000"/>
          <w:sz w:val="30"/>
          <w:szCs w:val="30"/>
          <w:rtl/>
          <w:lang w:bidi="fa-IR"/>
        </w:rPr>
        <w:t>إنّ عليّ بن أبي طالب عليه السّلام هو العلم، فمن قصر دون العلم فقد ضلّ، و من تقدّمه تقدّم إلى النار، و من تأخر عن العلم يمينا هلك، و من أخذ يسارا غوى‏</w:t>
      </w:r>
    </w:p>
    <w:p w14:paraId="134BF0B9" w14:textId="77777777" w:rsidR="0089318A" w:rsidRPr="00F1057F" w:rsidRDefault="0089318A" w:rsidP="0089318A">
      <w:pPr>
        <w:bidi/>
        <w:spacing w:before="100" w:beforeAutospacing="1" w:after="100" w:afterAutospacing="1" w:line="240" w:lineRule="auto"/>
        <w:jc w:val="center"/>
        <w:rPr>
          <w:rFonts w:ascii="Times New Roman" w:eastAsia="Times New Roman" w:hAnsi="Times New Roman" w:cs="0 Badr Bold"/>
          <w:sz w:val="24"/>
          <w:szCs w:val="24"/>
          <w:rtl/>
          <w:lang w:bidi="fa-IR"/>
        </w:rPr>
      </w:pPr>
      <w:r w:rsidRPr="00F1057F">
        <w:rPr>
          <w:rFonts w:ascii="Abdoullah Ashgar EL-kharef" w:eastAsia="Times New Roman" w:hAnsi="Abdoullah Ashgar EL-kharef" w:cs="0 Badr Bold" w:hint="cs"/>
          <w:b/>
          <w:bCs/>
          <w:color w:val="552B2B"/>
          <w:sz w:val="32"/>
          <w:szCs w:val="32"/>
          <w:rtl/>
          <w:lang w:bidi="fa-IR"/>
        </w:rPr>
        <w:lastRenderedPageBreak/>
        <w:t>طرف من الأنباء و المناقب ؛ ؛ ص13</w:t>
      </w:r>
      <w:r w:rsidRPr="008959C9">
        <w:rPr>
          <w:rFonts w:ascii="Times New Roman" w:eastAsia="Times New Roman" w:hAnsi="Times New Roman" w:cs="0 Badr Bold" w:hint="cs"/>
          <w:sz w:val="24"/>
          <w:szCs w:val="24"/>
          <w:rtl/>
          <w:lang w:bidi="fa-IR"/>
        </w:rPr>
        <w:t xml:space="preserve">  </w:t>
      </w:r>
      <w:r w:rsidRPr="00F1057F">
        <w:rPr>
          <w:rFonts w:ascii="Abdoullah Ashgar EL-kharef" w:eastAsia="Times New Roman" w:hAnsi="Abdoullah Ashgar EL-kharef" w:cs="0 Badr Bold" w:hint="cs"/>
          <w:color w:val="6C3934"/>
          <w:sz w:val="21"/>
          <w:szCs w:val="21"/>
          <w:rtl/>
          <w:lang w:bidi="fa-IR"/>
        </w:rPr>
        <w:t>ابن طاووس، على بن موسى، طرف من الأنباء و المناقب، 1جلد، تاسوعا - مشهد، چاپ: اول، 1420 ق.</w:t>
      </w:r>
    </w:p>
    <w:bookmarkEnd w:id="0"/>
    <w:p w14:paraId="4462FED8" w14:textId="77777777" w:rsidR="004600D2" w:rsidRPr="0089318A" w:rsidRDefault="004600D2" w:rsidP="0089318A"/>
    <w:sectPr w:rsidR="004600D2" w:rsidRPr="0089318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3E9E8" w14:textId="77777777" w:rsidR="00C248B5" w:rsidRDefault="00C248B5" w:rsidP="004329DF">
      <w:pPr>
        <w:spacing w:after="0" w:line="240" w:lineRule="auto"/>
      </w:pPr>
      <w:r>
        <w:separator/>
      </w:r>
    </w:p>
  </w:endnote>
  <w:endnote w:type="continuationSeparator" w:id="0">
    <w:p w14:paraId="3143C262" w14:textId="77777777" w:rsidR="00C248B5" w:rsidRDefault="00C248B5" w:rsidP="0043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doullah Ashgar EL-kharef">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0 Badr Bold">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1A95F" w14:textId="77777777" w:rsidR="004329DF" w:rsidRDefault="004329DF">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F9A63DD" w14:textId="77777777" w:rsidR="004329DF" w:rsidRDefault="0043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E302A" w14:textId="77777777" w:rsidR="00C248B5" w:rsidRDefault="00C248B5" w:rsidP="004329DF">
      <w:pPr>
        <w:spacing w:after="0" w:line="240" w:lineRule="auto"/>
      </w:pPr>
      <w:r>
        <w:separator/>
      </w:r>
    </w:p>
  </w:footnote>
  <w:footnote w:type="continuationSeparator" w:id="0">
    <w:p w14:paraId="6CA946E8" w14:textId="77777777" w:rsidR="00C248B5" w:rsidRDefault="00C248B5" w:rsidP="00432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88610" w14:textId="43A674BD" w:rsidR="004329DF" w:rsidRDefault="004329DF" w:rsidP="004329DF">
    <w:pPr>
      <w:spacing w:line="264" w:lineRule="auto"/>
    </w:pPr>
    <w:r>
      <w:rPr>
        <w:noProof/>
        <w:color w:val="000000"/>
      </w:rPr>
      <mc:AlternateContent>
        <mc:Choice Requires="wps">
          <w:drawing>
            <wp:anchor distT="0" distB="0" distL="114300" distR="114300" simplePos="0" relativeHeight="251659264" behindDoc="0" locked="0" layoutInCell="1" allowOverlap="1" wp14:anchorId="7D515061" wp14:editId="33858FDA">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D567A10"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Pr>
        <w:rFonts w:hint="cs"/>
        <w:color w:val="4472C4" w:themeColor="accent1"/>
        <w:sz w:val="20"/>
        <w:szCs w:val="20"/>
        <w:rtl/>
      </w:rPr>
      <w:t>ملکه توحید</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8AE"/>
    <w:rsid w:val="003D48AE"/>
    <w:rsid w:val="004329DF"/>
    <w:rsid w:val="004600D2"/>
    <w:rsid w:val="004F78E8"/>
    <w:rsid w:val="0089318A"/>
    <w:rsid w:val="00C248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C2D05"/>
  <w15:chartTrackingRefBased/>
  <w15:docId w15:val="{B598D095-E785-41D0-AF66-C622B64C1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18A"/>
  </w:style>
  <w:style w:type="paragraph" w:styleId="Heading1">
    <w:name w:val="heading 1"/>
    <w:basedOn w:val="Normal"/>
    <w:next w:val="Normal"/>
    <w:link w:val="Heading1Char"/>
    <w:uiPriority w:val="9"/>
    <w:qFormat/>
    <w:rsid w:val="003D48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D48A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8A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D48AE"/>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3D48A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29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9DF"/>
  </w:style>
  <w:style w:type="paragraph" w:styleId="Footer">
    <w:name w:val="footer"/>
    <w:basedOn w:val="Normal"/>
    <w:link w:val="FooterChar"/>
    <w:uiPriority w:val="99"/>
    <w:unhideWhenUsed/>
    <w:rsid w:val="004329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2424</Words>
  <Characters>13822</Characters>
  <Application>Microsoft Office Word</Application>
  <DocSecurity>0</DocSecurity>
  <Lines>115</Lines>
  <Paragraphs>32</Paragraphs>
  <ScaleCrop>false</ScaleCrop>
  <Company/>
  <LinksUpToDate>false</LinksUpToDate>
  <CharactersWithSpaces>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3</cp:revision>
  <dcterms:created xsi:type="dcterms:W3CDTF">2022-12-09T12:44:00Z</dcterms:created>
  <dcterms:modified xsi:type="dcterms:W3CDTF">2022-12-09T13:51:00Z</dcterms:modified>
</cp:coreProperties>
</file>